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0"/>
      </w:tblGrid>
      <w:tr w:rsidR="00BD798C" w14:paraId="44F8F9D4" w14:textId="77777777" w:rsidTr="00BD798C">
        <w:trPr>
          <w:trHeight w:val="2880"/>
          <w:jc w:val="center"/>
        </w:trPr>
        <w:tc>
          <w:tcPr>
            <w:tcW w:w="5000" w:type="pct"/>
          </w:tcPr>
          <w:p w14:paraId="490E4EFC" w14:textId="77777777" w:rsidR="00BD798C" w:rsidRDefault="00BD798C" w:rsidP="00A60A0D">
            <w:pPr>
              <w:pStyle w:val="Ingenmellomrom"/>
              <w:jc w:val="center"/>
              <w:rPr>
                <w:rFonts w:ascii="Cambria" w:hAnsi="Cambria"/>
                <w:caps/>
              </w:rPr>
            </w:pPr>
            <w:r w:rsidRPr="00A60A0D">
              <w:rPr>
                <w:rFonts w:ascii="Cambria" w:hAnsi="Cambria"/>
                <w:caps/>
                <w:sz w:val="24"/>
              </w:rPr>
              <w:t>IBA RESEARCH AS</w:t>
            </w:r>
          </w:p>
        </w:tc>
      </w:tr>
      <w:tr w:rsidR="00BD798C" w14:paraId="076B45FA" w14:textId="77777777" w:rsidTr="00BD798C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5A804F33" w14:textId="3357FC26" w:rsidR="00BD798C" w:rsidRPr="00114EDA" w:rsidRDefault="00FA3B68" w:rsidP="00837B4B">
            <w:pPr>
              <w:pStyle w:val="Ingenmellomrom"/>
              <w:rPr>
                <w:rFonts w:ascii="Cambria" w:hAnsi="Cambria"/>
                <w:b/>
                <w:sz w:val="56"/>
                <w:szCs w:val="56"/>
              </w:rPr>
            </w:pPr>
            <w:proofErr w:type="gramStart"/>
            <w:r>
              <w:rPr>
                <w:rFonts w:ascii="Cambria" w:hAnsi="Cambria"/>
                <w:b/>
                <w:sz w:val="56"/>
                <w:szCs w:val="56"/>
              </w:rPr>
              <w:t>FORBRUKERUNDERSØKELSENE  2016</w:t>
            </w:r>
            <w:proofErr w:type="gramEnd"/>
          </w:p>
        </w:tc>
      </w:tr>
      <w:tr w:rsidR="00BD798C" w14:paraId="259A702C" w14:textId="77777777" w:rsidTr="00BD798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36EA75D4" w14:textId="4C5F4209" w:rsidR="00837B4B" w:rsidRDefault="00837B4B" w:rsidP="00837B4B">
            <w:pPr>
              <w:pStyle w:val="Ingenmellomrom"/>
              <w:rPr>
                <w:rFonts w:ascii="Cambria" w:hAnsi="Cambria"/>
                <w:b/>
                <w:sz w:val="44"/>
                <w:szCs w:val="44"/>
              </w:rPr>
            </w:pPr>
          </w:p>
          <w:p w14:paraId="53638514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44"/>
                <w:szCs w:val="44"/>
              </w:rPr>
            </w:pPr>
          </w:p>
          <w:p w14:paraId="2BF52589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44"/>
                <w:szCs w:val="44"/>
              </w:rPr>
            </w:pPr>
          </w:p>
          <w:p w14:paraId="76ADC75E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44"/>
                <w:szCs w:val="44"/>
              </w:rPr>
            </w:pPr>
          </w:p>
          <w:p w14:paraId="1C3FB731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44"/>
                <w:szCs w:val="44"/>
              </w:rPr>
            </w:pPr>
          </w:p>
          <w:p w14:paraId="67C8D753" w14:textId="15293B00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 xml:space="preserve">               </w:t>
            </w:r>
            <w:r w:rsidR="00FA3B68">
              <w:rPr>
                <w:rFonts w:ascii="Cambria" w:hAnsi="Cambria"/>
                <w:b/>
                <w:sz w:val="32"/>
                <w:szCs w:val="32"/>
              </w:rPr>
              <w:t>TV-</w:t>
            </w:r>
            <w:r>
              <w:rPr>
                <w:rFonts w:ascii="Cambria" w:hAnsi="Cambria"/>
                <w:b/>
                <w:sz w:val="32"/>
                <w:szCs w:val="32"/>
              </w:rPr>
              <w:t xml:space="preserve">TV </w:t>
            </w:r>
            <w:r w:rsidR="00FA3B68">
              <w:rPr>
                <w:rFonts w:ascii="Cambria" w:hAnsi="Cambria"/>
                <w:b/>
                <w:sz w:val="32"/>
                <w:szCs w:val="32"/>
              </w:rPr>
              <w:t>MOTTAK</w:t>
            </w:r>
          </w:p>
          <w:p w14:paraId="69C93B93" w14:textId="77777777" w:rsidR="00FA3B68" w:rsidRDefault="00FA3B68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</w:t>
            </w:r>
          </w:p>
          <w:p w14:paraId="67FF68AA" w14:textId="7D752BE8" w:rsidR="00FA3B68" w:rsidRDefault="00FA3B68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DAB RADIO</w:t>
            </w:r>
          </w:p>
          <w:p w14:paraId="57C0A98A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29FB2390" w14:textId="229011F9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HODETELEFONER/ØREPROPPER</w:t>
            </w:r>
          </w:p>
          <w:p w14:paraId="0C0E3BF3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46D93974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LYDPRODUKTER</w:t>
            </w:r>
          </w:p>
          <w:p w14:paraId="167DF614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76993183" w14:textId="5F7BFE59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WEAR</w:t>
            </w:r>
            <w:r w:rsidR="005A4D7B">
              <w:rPr>
                <w:rFonts w:ascii="Cambria" w:hAnsi="Cambria"/>
                <w:b/>
                <w:sz w:val="32"/>
                <w:szCs w:val="32"/>
              </w:rPr>
              <w:t>AB</w:t>
            </w:r>
            <w:r>
              <w:rPr>
                <w:rFonts w:ascii="Cambria" w:hAnsi="Cambria"/>
                <w:b/>
                <w:sz w:val="32"/>
                <w:szCs w:val="32"/>
              </w:rPr>
              <w:t>LES</w:t>
            </w:r>
          </w:p>
          <w:p w14:paraId="6E0D565D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5BF970D9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NETTBRETT/BÆRBAR PC</w:t>
            </w:r>
          </w:p>
          <w:p w14:paraId="0B6B253A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4DD68F03" w14:textId="3453D0A3" w:rsidR="00837B4B" w:rsidRP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</w:t>
            </w:r>
            <w:r w:rsidR="00FA3B68">
              <w:rPr>
                <w:rFonts w:ascii="Cambria" w:hAnsi="Cambria"/>
                <w:b/>
                <w:sz w:val="32"/>
                <w:szCs w:val="32"/>
              </w:rPr>
              <w:t xml:space="preserve">                  </w:t>
            </w:r>
          </w:p>
          <w:p w14:paraId="193BC8FE" w14:textId="77777777" w:rsidR="00B6206E" w:rsidRPr="00114EDA" w:rsidRDefault="00513BE8" w:rsidP="0003005F">
            <w:pPr>
              <w:pStyle w:val="Ingenmellomrom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  <w:r w:rsidR="004E6B43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BD798C" w14:paraId="6C1A4E2C" w14:textId="77777777" w:rsidTr="00BD798C">
        <w:trPr>
          <w:trHeight w:val="360"/>
          <w:jc w:val="center"/>
        </w:trPr>
        <w:tc>
          <w:tcPr>
            <w:tcW w:w="5000" w:type="pct"/>
            <w:vAlign w:val="center"/>
          </w:tcPr>
          <w:p w14:paraId="30CE0ECB" w14:textId="77777777" w:rsidR="00BD798C" w:rsidRPr="00DF67FD" w:rsidRDefault="00BD798C" w:rsidP="00BD798C">
            <w:pPr>
              <w:pStyle w:val="Ingenmellomrom"/>
              <w:jc w:val="center"/>
            </w:pPr>
          </w:p>
        </w:tc>
      </w:tr>
      <w:tr w:rsidR="00BD798C" w14:paraId="53D2294B" w14:textId="77777777" w:rsidTr="00BD798C">
        <w:trPr>
          <w:trHeight w:val="360"/>
          <w:jc w:val="center"/>
        </w:trPr>
        <w:tc>
          <w:tcPr>
            <w:tcW w:w="5000" w:type="pct"/>
            <w:vAlign w:val="center"/>
          </w:tcPr>
          <w:p w14:paraId="4835D250" w14:textId="77777777" w:rsidR="00BD798C" w:rsidRPr="00DF67FD" w:rsidRDefault="00BD798C" w:rsidP="00BD798C">
            <w:pPr>
              <w:pStyle w:val="Ingenmellomrom"/>
              <w:jc w:val="center"/>
              <w:rPr>
                <w:b/>
                <w:bCs/>
              </w:rPr>
            </w:pPr>
          </w:p>
        </w:tc>
      </w:tr>
      <w:tr w:rsidR="00BD798C" w14:paraId="16424101" w14:textId="77777777" w:rsidTr="00BD798C">
        <w:trPr>
          <w:trHeight w:val="360"/>
          <w:jc w:val="center"/>
        </w:trPr>
        <w:tc>
          <w:tcPr>
            <w:tcW w:w="5000" w:type="pct"/>
            <w:vAlign w:val="center"/>
          </w:tcPr>
          <w:p w14:paraId="4087011B" w14:textId="77777777" w:rsidR="00BD798C" w:rsidRPr="00DF67FD" w:rsidRDefault="00BD798C" w:rsidP="00BD798C">
            <w:pPr>
              <w:pStyle w:val="Ingenmellomrom"/>
              <w:jc w:val="center"/>
              <w:rPr>
                <w:b/>
                <w:bCs/>
              </w:rPr>
            </w:pPr>
          </w:p>
        </w:tc>
      </w:tr>
    </w:tbl>
    <w:p w14:paraId="06C46ED3" w14:textId="77777777" w:rsidR="00BD798C" w:rsidRDefault="00BD798C" w:rsidP="00BD798C"/>
    <w:p w14:paraId="38DC559E" w14:textId="77777777" w:rsidR="00BD798C" w:rsidRDefault="00BD798C" w:rsidP="00BD798C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BD798C" w14:paraId="1B2B001B" w14:textId="77777777" w:rsidTr="00BD798C">
        <w:tc>
          <w:tcPr>
            <w:tcW w:w="5000" w:type="pct"/>
          </w:tcPr>
          <w:p w14:paraId="77CD5461" w14:textId="77777777" w:rsidR="00BD798C" w:rsidRPr="00DF67FD" w:rsidRDefault="00BD798C" w:rsidP="00BD798C">
            <w:pPr>
              <w:pStyle w:val="Ingenmellomrom"/>
            </w:pPr>
          </w:p>
        </w:tc>
      </w:tr>
    </w:tbl>
    <w:p w14:paraId="3151759C" w14:textId="77777777" w:rsidR="00000495" w:rsidRDefault="00000495"/>
    <w:p w14:paraId="1D19AEA0" w14:textId="77777777" w:rsidR="00000495" w:rsidRDefault="00000495"/>
    <w:p w14:paraId="7D4CF881" w14:textId="77777777" w:rsidR="00000495" w:rsidRDefault="00000495"/>
    <w:p w14:paraId="22CA0953" w14:textId="77777777" w:rsidR="00222ACB" w:rsidRDefault="00222ACB"/>
    <w:p w14:paraId="3BD47837" w14:textId="77777777" w:rsidR="00222ACB" w:rsidRDefault="00222ACB"/>
    <w:p w14:paraId="61149F42" w14:textId="77777777" w:rsidR="00222ACB" w:rsidRDefault="00222ACB"/>
    <w:p w14:paraId="6F2E998A" w14:textId="77777777" w:rsidR="00222ACB" w:rsidRDefault="00222ACB"/>
    <w:p w14:paraId="69C538EB" w14:textId="77777777" w:rsidR="00222ACB" w:rsidRDefault="00222ACB"/>
    <w:p w14:paraId="4E257DE4" w14:textId="77777777" w:rsidR="00222ACB" w:rsidRDefault="00222ACB"/>
    <w:p w14:paraId="0F5B6A99" w14:textId="77777777" w:rsidR="00222ACB" w:rsidRDefault="00222ACB"/>
    <w:p w14:paraId="41153018" w14:textId="77777777" w:rsidR="00222ACB" w:rsidRDefault="00222ACB"/>
    <w:p w14:paraId="0CE6588A" w14:textId="77777777" w:rsidR="00000495" w:rsidRDefault="00000495">
      <w:r>
        <w:t>E</w:t>
      </w:r>
      <w:r w:rsidR="00E1714C">
        <w:t>lektronikkb</w:t>
      </w:r>
      <w:r>
        <w:t>ransjen</w:t>
      </w:r>
    </w:p>
    <w:p w14:paraId="7BDF5A5B" w14:textId="77777777" w:rsidR="00000495" w:rsidRDefault="00000495"/>
    <w:p w14:paraId="429A460D" w14:textId="77777777" w:rsidR="00000495" w:rsidRDefault="00000495"/>
    <w:p w14:paraId="337E3744" w14:textId="77777777" w:rsidR="00000495" w:rsidRDefault="00000495"/>
    <w:p w14:paraId="0C1AFDAE" w14:textId="77777777" w:rsidR="00000495" w:rsidRDefault="00000495"/>
    <w:p w14:paraId="0282A4C0" w14:textId="77777777" w:rsidR="00000495" w:rsidRDefault="00000495"/>
    <w:p w14:paraId="68F7177D" w14:textId="77777777" w:rsidR="00000495" w:rsidRDefault="00000495"/>
    <w:p w14:paraId="6A4D0A06" w14:textId="22FBF1C8" w:rsidR="00000495" w:rsidRDefault="00000495">
      <w:pPr>
        <w:jc w:val="right"/>
      </w:pPr>
      <w:r>
        <w:t xml:space="preserve">Oslo, </w:t>
      </w:r>
      <w:r w:rsidR="00FA3B68">
        <w:t>19. Januar 2016</w:t>
      </w:r>
    </w:p>
    <w:p w14:paraId="28868370" w14:textId="77777777" w:rsidR="00000495" w:rsidRDefault="00000495">
      <w:pPr>
        <w:jc w:val="right"/>
      </w:pPr>
    </w:p>
    <w:p w14:paraId="4B6D31CF" w14:textId="77777777" w:rsidR="00000495" w:rsidRDefault="00000495">
      <w:pPr>
        <w:jc w:val="right"/>
      </w:pPr>
    </w:p>
    <w:p w14:paraId="371CAF09" w14:textId="77777777" w:rsidR="00000495" w:rsidRDefault="00000495">
      <w:pPr>
        <w:jc w:val="right"/>
      </w:pPr>
    </w:p>
    <w:p w14:paraId="6273C821" w14:textId="68BE485A" w:rsidR="00000495" w:rsidRDefault="00F105FF">
      <w:pPr>
        <w:pStyle w:val="Overskrift2"/>
        <w:rPr>
          <w:sz w:val="28"/>
        </w:rPr>
      </w:pPr>
      <w:r>
        <w:rPr>
          <w:sz w:val="28"/>
        </w:rPr>
        <w:t xml:space="preserve">VEDR.: </w:t>
      </w:r>
      <w:proofErr w:type="gramStart"/>
      <w:r w:rsidR="00FA3B68">
        <w:rPr>
          <w:sz w:val="28"/>
        </w:rPr>
        <w:t>FORBRUKERUNDERSØKELSEN   2016</w:t>
      </w:r>
      <w:proofErr w:type="gramEnd"/>
    </w:p>
    <w:p w14:paraId="0ED18E5B" w14:textId="77777777" w:rsidR="00000495" w:rsidRDefault="00000495">
      <w:pPr>
        <w:rPr>
          <w:b/>
          <w:bCs/>
        </w:rPr>
      </w:pPr>
    </w:p>
    <w:p w14:paraId="184EEFE9" w14:textId="77777777" w:rsidR="00000495" w:rsidRDefault="00000495"/>
    <w:p w14:paraId="27566FA0" w14:textId="77777777" w:rsidR="00000495" w:rsidRDefault="00000495"/>
    <w:p w14:paraId="3A050685" w14:textId="77777777" w:rsidR="00000495" w:rsidRDefault="0000049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INNLEDNING</w:t>
      </w:r>
    </w:p>
    <w:p w14:paraId="6DD7FB66" w14:textId="77777777" w:rsidR="00000495" w:rsidRDefault="00000495">
      <w:pPr>
        <w:rPr>
          <w:b/>
          <w:bCs/>
        </w:rPr>
      </w:pPr>
    </w:p>
    <w:p w14:paraId="11D46527" w14:textId="77777777" w:rsidR="00000495" w:rsidRDefault="00000495">
      <w:pPr>
        <w:rPr>
          <w:b/>
          <w:bCs/>
        </w:rPr>
      </w:pPr>
    </w:p>
    <w:p w14:paraId="1C394EA1" w14:textId="3B4FA030" w:rsidR="00000495" w:rsidRDefault="00000495">
      <w:pPr>
        <w:tabs>
          <w:tab w:val="left" w:pos="567"/>
        </w:tabs>
      </w:pPr>
      <w:r>
        <w:tab/>
      </w:r>
      <w:r w:rsidR="004E6076">
        <w:t>U</w:t>
      </w:r>
      <w:r>
        <w:t>ndersøkelse</w:t>
      </w:r>
      <w:r w:rsidR="00D93C8D">
        <w:t>n</w:t>
      </w:r>
      <w:r>
        <w:t xml:space="preserve"> er gjennomført etter følgende retningslinjer:</w:t>
      </w:r>
    </w:p>
    <w:p w14:paraId="5D8A3893" w14:textId="77777777" w:rsidR="00000495" w:rsidRDefault="00000495">
      <w:pPr>
        <w:tabs>
          <w:tab w:val="left" w:pos="567"/>
        </w:tabs>
      </w:pPr>
    </w:p>
    <w:p w14:paraId="1AA94130" w14:textId="3640B1C0" w:rsidR="00000495" w:rsidRDefault="00B6206E" w:rsidP="000049D1">
      <w:pPr>
        <w:numPr>
          <w:ilvl w:val="0"/>
          <w:numId w:val="2"/>
        </w:numPr>
        <w:tabs>
          <w:tab w:val="left" w:pos="567"/>
        </w:tabs>
      </w:pPr>
      <w:r>
        <w:t>Web-intervjuer</w:t>
      </w:r>
      <w:r w:rsidR="00000495">
        <w:t xml:space="preserve"> blant et landsomfattende og representativt utvalg på 1.00</w:t>
      </w:r>
      <w:r w:rsidR="004E6B43">
        <w:t>0</w:t>
      </w:r>
      <w:r w:rsidR="004E6076">
        <w:t xml:space="preserve">1 </w:t>
      </w:r>
      <w:r w:rsidR="00000495">
        <w:t>personer (husholdninger).</w:t>
      </w:r>
    </w:p>
    <w:p w14:paraId="6A36837C" w14:textId="77777777" w:rsidR="00000495" w:rsidRDefault="00000495">
      <w:pPr>
        <w:tabs>
          <w:tab w:val="left" w:pos="567"/>
        </w:tabs>
      </w:pPr>
    </w:p>
    <w:p w14:paraId="485F1CF7" w14:textId="76AFD157" w:rsidR="00000495" w:rsidRDefault="00000495" w:rsidP="000049D1">
      <w:pPr>
        <w:numPr>
          <w:ilvl w:val="0"/>
          <w:numId w:val="2"/>
        </w:numPr>
        <w:tabs>
          <w:tab w:val="left" w:pos="567"/>
        </w:tabs>
      </w:pPr>
      <w:r>
        <w:t xml:space="preserve">Intervjuene er gjennomført i tidsrommet </w:t>
      </w:r>
      <w:r w:rsidR="00FA3B68">
        <w:t>5-14. januar 2016</w:t>
      </w:r>
      <w:r w:rsidR="004E6076">
        <w:t xml:space="preserve"> av </w:t>
      </w:r>
      <w:proofErr w:type="spellStart"/>
      <w:r w:rsidR="004E6076">
        <w:t>Norstat</w:t>
      </w:r>
      <w:proofErr w:type="spellEnd"/>
    </w:p>
    <w:p w14:paraId="5596F31C" w14:textId="77777777" w:rsidR="00DA50AA" w:rsidRDefault="00DA50AA" w:rsidP="00DA50AA">
      <w:pPr>
        <w:tabs>
          <w:tab w:val="left" w:pos="567"/>
        </w:tabs>
      </w:pPr>
    </w:p>
    <w:p w14:paraId="03E6FF4F" w14:textId="77777777" w:rsidR="00000495" w:rsidRDefault="00000495">
      <w:pPr>
        <w:tabs>
          <w:tab w:val="left" w:pos="567"/>
        </w:tabs>
      </w:pPr>
    </w:p>
    <w:p w14:paraId="4FDD296E" w14:textId="77777777" w:rsidR="00000495" w:rsidRDefault="00000495" w:rsidP="000049D1">
      <w:pPr>
        <w:numPr>
          <w:ilvl w:val="0"/>
          <w:numId w:val="2"/>
        </w:numPr>
        <w:tabs>
          <w:tab w:val="left" w:pos="567"/>
        </w:tabs>
      </w:pPr>
      <w:r>
        <w:t>Spørreskjemaet som ble benyttet er tatt med som bilag til rapporten.</w:t>
      </w:r>
    </w:p>
    <w:p w14:paraId="6627B883" w14:textId="1C0D6847" w:rsidR="004E6076" w:rsidRDefault="004E6076" w:rsidP="004E6076">
      <w:pPr>
        <w:tabs>
          <w:tab w:val="left" w:pos="567"/>
        </w:tabs>
        <w:ind w:left="1134"/>
      </w:pPr>
      <w:r>
        <w:t xml:space="preserve"> </w:t>
      </w:r>
    </w:p>
    <w:p w14:paraId="1CDE6D22" w14:textId="7BA83D11" w:rsidR="004E6076" w:rsidRDefault="004E6076" w:rsidP="000049D1">
      <w:pPr>
        <w:numPr>
          <w:ilvl w:val="0"/>
          <w:numId w:val="2"/>
        </w:numPr>
        <w:tabs>
          <w:tab w:val="left" w:pos="567"/>
        </w:tabs>
      </w:pPr>
      <w:r>
        <w:t>Det er stilt spørsmål om følgende produktgrupper:</w:t>
      </w:r>
    </w:p>
    <w:p w14:paraId="6E9C424C" w14:textId="3C286CFA" w:rsidR="004E6076" w:rsidRDefault="004E6076" w:rsidP="004E6076">
      <w:pPr>
        <w:tabs>
          <w:tab w:val="left" w:pos="567"/>
        </w:tabs>
        <w:ind w:left="1134"/>
      </w:pPr>
    </w:p>
    <w:p w14:paraId="2843628C" w14:textId="42718E79" w:rsidR="004E6076" w:rsidRDefault="00FA3B68" w:rsidP="004E6076">
      <w:pPr>
        <w:tabs>
          <w:tab w:val="left" w:pos="567"/>
        </w:tabs>
        <w:ind w:left="1134"/>
      </w:pPr>
      <w:r>
        <w:t>Tv-</w:t>
      </w:r>
      <w:r w:rsidR="004E6076">
        <w:t>Tv mott</w:t>
      </w:r>
      <w:r w:rsidR="00B6308B">
        <w:t>ak</w:t>
      </w:r>
    </w:p>
    <w:p w14:paraId="1ECAD8BD" w14:textId="77777777" w:rsidR="00FA3B68" w:rsidRDefault="00FA3B68" w:rsidP="004E6076">
      <w:pPr>
        <w:tabs>
          <w:tab w:val="left" w:pos="567"/>
        </w:tabs>
        <w:ind w:left="1134"/>
      </w:pPr>
    </w:p>
    <w:p w14:paraId="66E98687" w14:textId="614AA681" w:rsidR="00FA3B68" w:rsidRDefault="00B6308B" w:rsidP="004E6076">
      <w:pPr>
        <w:tabs>
          <w:tab w:val="left" w:pos="567"/>
        </w:tabs>
        <w:ind w:left="1134"/>
      </w:pPr>
      <w:r>
        <w:t>DAB</w:t>
      </w:r>
      <w:r w:rsidR="00FA3B68">
        <w:t xml:space="preserve"> Radio</w:t>
      </w:r>
    </w:p>
    <w:p w14:paraId="75E97DAC" w14:textId="77777777" w:rsidR="004E6076" w:rsidRDefault="004E6076" w:rsidP="004E6076">
      <w:pPr>
        <w:tabs>
          <w:tab w:val="left" w:pos="567"/>
        </w:tabs>
        <w:ind w:left="1134"/>
      </w:pPr>
    </w:p>
    <w:p w14:paraId="6F210894" w14:textId="4C1CB5CD" w:rsidR="004E6076" w:rsidRDefault="004E6076" w:rsidP="004E6076">
      <w:pPr>
        <w:tabs>
          <w:tab w:val="left" w:pos="567"/>
        </w:tabs>
        <w:ind w:left="1134"/>
      </w:pPr>
      <w:r>
        <w:t>Hodetelefoner/Ørepropper</w:t>
      </w:r>
    </w:p>
    <w:p w14:paraId="61531A16" w14:textId="77777777" w:rsidR="004E6076" w:rsidRDefault="004E6076" w:rsidP="004E6076">
      <w:pPr>
        <w:tabs>
          <w:tab w:val="left" w:pos="567"/>
        </w:tabs>
        <w:ind w:left="1134"/>
      </w:pPr>
    </w:p>
    <w:p w14:paraId="04776453" w14:textId="7126EBDD" w:rsidR="004E6076" w:rsidRDefault="004E6076" w:rsidP="004E6076">
      <w:pPr>
        <w:tabs>
          <w:tab w:val="left" w:pos="567"/>
        </w:tabs>
        <w:ind w:left="1134"/>
      </w:pPr>
      <w:r>
        <w:t>Lydprodukter</w:t>
      </w:r>
    </w:p>
    <w:p w14:paraId="73507860" w14:textId="77777777" w:rsidR="004E6076" w:rsidRDefault="004E6076" w:rsidP="004E6076">
      <w:pPr>
        <w:tabs>
          <w:tab w:val="left" w:pos="567"/>
        </w:tabs>
        <w:ind w:left="1134"/>
      </w:pPr>
    </w:p>
    <w:p w14:paraId="7D337A30" w14:textId="441309C6" w:rsidR="004E6076" w:rsidRDefault="004E6076" w:rsidP="004E6076">
      <w:pPr>
        <w:tabs>
          <w:tab w:val="left" w:pos="567"/>
        </w:tabs>
        <w:ind w:left="1134"/>
      </w:pPr>
      <w:proofErr w:type="spellStart"/>
      <w:r>
        <w:t>Wearables</w:t>
      </w:r>
      <w:proofErr w:type="spellEnd"/>
    </w:p>
    <w:p w14:paraId="3AE37BD9" w14:textId="77777777" w:rsidR="004E6076" w:rsidRDefault="004E6076" w:rsidP="004E6076">
      <w:pPr>
        <w:tabs>
          <w:tab w:val="left" w:pos="567"/>
        </w:tabs>
        <w:ind w:left="1134"/>
      </w:pPr>
    </w:p>
    <w:p w14:paraId="296AD7E2" w14:textId="367E956B" w:rsidR="004E6076" w:rsidRDefault="004E6076" w:rsidP="004E6076">
      <w:pPr>
        <w:tabs>
          <w:tab w:val="left" w:pos="567"/>
        </w:tabs>
        <w:ind w:left="1134"/>
      </w:pPr>
      <w:r>
        <w:t>Nettbrett/bærbar PC</w:t>
      </w:r>
    </w:p>
    <w:p w14:paraId="02E8C29C" w14:textId="77777777" w:rsidR="004E6076" w:rsidRDefault="004E6076" w:rsidP="004E6076">
      <w:pPr>
        <w:tabs>
          <w:tab w:val="left" w:pos="567"/>
        </w:tabs>
        <w:ind w:left="1134"/>
      </w:pPr>
    </w:p>
    <w:p w14:paraId="3136ECEF" w14:textId="2C443813" w:rsidR="004E6076" w:rsidRDefault="004E6076" w:rsidP="004E6076">
      <w:pPr>
        <w:tabs>
          <w:tab w:val="left" w:pos="567"/>
        </w:tabs>
        <w:ind w:left="1134"/>
      </w:pPr>
    </w:p>
    <w:p w14:paraId="222AFC8F" w14:textId="77777777" w:rsidR="004E6076" w:rsidRDefault="004E6076" w:rsidP="004E6076">
      <w:pPr>
        <w:tabs>
          <w:tab w:val="left" w:pos="567"/>
        </w:tabs>
      </w:pPr>
    </w:p>
    <w:p w14:paraId="728B2F7C" w14:textId="77777777" w:rsidR="00000495" w:rsidRDefault="00000495">
      <w:pPr>
        <w:tabs>
          <w:tab w:val="left" w:pos="567"/>
        </w:tabs>
      </w:pPr>
    </w:p>
    <w:p w14:paraId="60A98FAC" w14:textId="094AB8CC" w:rsidR="00000495" w:rsidRDefault="00BD798C" w:rsidP="00D93C8D">
      <w:pPr>
        <w:tabs>
          <w:tab w:val="left" w:pos="0"/>
          <w:tab w:val="left" w:pos="709"/>
        </w:tabs>
        <w:ind w:left="142"/>
      </w:pPr>
      <w:r>
        <w:t>Vi skal i denne rapporten presentere hovedresultatene. Disse vil bli s</w:t>
      </w:r>
      <w:r w:rsidR="00D93C8D">
        <w:t xml:space="preserve">ammenliknet med resultatene fra </w:t>
      </w:r>
      <w:r>
        <w:t>tilsvarende tidligere undersøkelser.</w:t>
      </w:r>
    </w:p>
    <w:p w14:paraId="12A01D5D" w14:textId="77777777" w:rsidR="00D93C8D" w:rsidRDefault="00D93C8D" w:rsidP="00D93C8D">
      <w:pPr>
        <w:tabs>
          <w:tab w:val="left" w:pos="0"/>
          <w:tab w:val="left" w:pos="709"/>
        </w:tabs>
        <w:ind w:left="142"/>
      </w:pPr>
    </w:p>
    <w:p w14:paraId="2393358E" w14:textId="3AD14A0D" w:rsidR="00D93C8D" w:rsidRDefault="00D93C8D" w:rsidP="00D93C8D">
      <w:pPr>
        <w:tabs>
          <w:tab w:val="left" w:pos="0"/>
          <w:tab w:val="left" w:pos="709"/>
        </w:tabs>
        <w:ind w:left="142"/>
      </w:pPr>
      <w:r>
        <w:t>Vi vil innledningsvis understreke at svarene fra denne type undersøkelser vil være beheftet med statistiske feil. Dette er et forhold det må tas hensyn til ved tolking av resultatene.</w:t>
      </w:r>
    </w:p>
    <w:p w14:paraId="68FD87D8" w14:textId="77777777" w:rsidR="00D93C8D" w:rsidRDefault="00D93C8D" w:rsidP="00BD798C">
      <w:pPr>
        <w:tabs>
          <w:tab w:val="left" w:pos="567"/>
        </w:tabs>
        <w:ind w:left="567" w:hanging="567"/>
      </w:pPr>
    </w:p>
    <w:p w14:paraId="63F99B6A" w14:textId="77777777" w:rsidR="00000495" w:rsidRDefault="00000495">
      <w:pPr>
        <w:tabs>
          <w:tab w:val="left" w:pos="567"/>
        </w:tabs>
      </w:pPr>
    </w:p>
    <w:p w14:paraId="64E2F19E" w14:textId="77777777" w:rsidR="00222ACB" w:rsidRDefault="00222ACB">
      <w:pPr>
        <w:tabs>
          <w:tab w:val="left" w:pos="567"/>
        </w:tabs>
      </w:pPr>
    </w:p>
    <w:p w14:paraId="715C1FA0" w14:textId="77777777" w:rsidR="00222ACB" w:rsidRDefault="00222ACB">
      <w:pPr>
        <w:tabs>
          <w:tab w:val="left" w:pos="567"/>
        </w:tabs>
      </w:pPr>
    </w:p>
    <w:p w14:paraId="79CC1ADB" w14:textId="5A37B72D" w:rsidR="00000495" w:rsidRDefault="00000495">
      <w:pPr>
        <w:tabs>
          <w:tab w:val="left" w:pos="567"/>
        </w:tabs>
      </w:pPr>
    </w:p>
    <w:p w14:paraId="262F2C3C" w14:textId="357A68BE" w:rsidR="00000495" w:rsidRDefault="00A42944" w:rsidP="00A42944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TV,TV </w:t>
      </w:r>
      <w:proofErr w:type="gramStart"/>
      <w:r>
        <w:rPr>
          <w:b/>
          <w:bCs/>
        </w:rPr>
        <w:t>MOTTAK,DAB</w:t>
      </w:r>
      <w:proofErr w:type="gramEnd"/>
      <w:r>
        <w:rPr>
          <w:b/>
          <w:bCs/>
        </w:rPr>
        <w:t xml:space="preserve"> RADIO OG DAB ADAPTOR</w:t>
      </w:r>
    </w:p>
    <w:p w14:paraId="7636262C" w14:textId="77777777" w:rsidR="00222ACB" w:rsidRPr="00A42944" w:rsidRDefault="00222ACB" w:rsidP="00222ACB">
      <w:pPr>
        <w:pStyle w:val="Listeavsnitt"/>
        <w:ind w:left="567"/>
        <w:rPr>
          <w:b/>
          <w:bCs/>
        </w:rPr>
      </w:pPr>
    </w:p>
    <w:p w14:paraId="7AC0CA31" w14:textId="77777777" w:rsidR="00000495" w:rsidRDefault="00000495">
      <w:pPr>
        <w:tabs>
          <w:tab w:val="left" w:pos="567"/>
        </w:tabs>
        <w:rPr>
          <w:b/>
          <w:bCs/>
        </w:rPr>
      </w:pPr>
    </w:p>
    <w:p w14:paraId="5119B62E" w14:textId="618B0D2E" w:rsidR="00000495" w:rsidRDefault="0003737B" w:rsidP="0003737B">
      <w:pPr>
        <w:tabs>
          <w:tab w:val="left" w:pos="567"/>
        </w:tabs>
        <w:rPr>
          <w:b/>
          <w:bCs/>
        </w:rPr>
      </w:pPr>
      <w:r>
        <w:rPr>
          <w:b/>
          <w:bCs/>
        </w:rPr>
        <w:t>2.1</w:t>
      </w:r>
      <w:r>
        <w:rPr>
          <w:b/>
          <w:bCs/>
        </w:rPr>
        <w:tab/>
      </w:r>
      <w:r w:rsidR="00000495">
        <w:rPr>
          <w:b/>
          <w:bCs/>
        </w:rPr>
        <w:t>TV</w:t>
      </w:r>
    </w:p>
    <w:p w14:paraId="0530FF58" w14:textId="77777777" w:rsidR="00B57D23" w:rsidRDefault="00B57D23" w:rsidP="0003737B">
      <w:pPr>
        <w:tabs>
          <w:tab w:val="left" w:pos="567"/>
        </w:tabs>
        <w:rPr>
          <w:b/>
          <w:bCs/>
        </w:rPr>
      </w:pPr>
    </w:p>
    <w:p w14:paraId="626EF0A1" w14:textId="20B21820" w:rsidR="00000495" w:rsidRDefault="00C91853" w:rsidP="00C91853">
      <w:pPr>
        <w:tabs>
          <w:tab w:val="left" w:pos="567"/>
        </w:tabs>
        <w:ind w:left="567"/>
        <w:rPr>
          <w:b/>
          <w:bCs/>
        </w:rPr>
      </w:pPr>
      <w:r>
        <w:rPr>
          <w:b/>
          <w:bCs/>
        </w:rPr>
        <w:t>Hvor mange TV-apparater har du/dere alt i alt i bruk her i husholdningen, det vil si i alle rom hjemme, på hytta/fritids</w:t>
      </w:r>
      <w:r w:rsidR="00B236B6">
        <w:rPr>
          <w:b/>
          <w:bCs/>
        </w:rPr>
        <w:t>bolig, i campingvogn/-bil eller i båt?</w:t>
      </w:r>
    </w:p>
    <w:p w14:paraId="190E1E76" w14:textId="77777777" w:rsidR="00561234" w:rsidRDefault="00561234" w:rsidP="00C91853">
      <w:pPr>
        <w:tabs>
          <w:tab w:val="left" w:pos="567"/>
        </w:tabs>
        <w:ind w:left="567"/>
        <w:rPr>
          <w:b/>
          <w:bCs/>
        </w:rPr>
      </w:pPr>
    </w:p>
    <w:p w14:paraId="512D6560" w14:textId="6370ACC6" w:rsidR="00DA50AA" w:rsidRDefault="00421481" w:rsidP="00DA50AA">
      <w:pPr>
        <w:ind w:left="567" w:hanging="567"/>
      </w:pPr>
      <w:r>
        <w:tab/>
      </w:r>
      <w:r w:rsidR="00BD798C">
        <w:t>I undersøkelse</w:t>
      </w:r>
      <w:r w:rsidR="00C20CEF">
        <w:t>ne</w:t>
      </w:r>
      <w:r w:rsidR="00BD798C">
        <w:t xml:space="preserve"> </w:t>
      </w:r>
      <w:r w:rsidR="004E6B43">
        <w:t>de f</w:t>
      </w:r>
      <w:r w:rsidR="0003005F">
        <w:t>em</w:t>
      </w:r>
      <w:r w:rsidR="00C20CEF">
        <w:t xml:space="preserve"> siste årene </w:t>
      </w:r>
      <w:r w:rsidR="0003005F">
        <w:t xml:space="preserve">har vi </w:t>
      </w:r>
      <w:r w:rsidR="00037050">
        <w:t xml:space="preserve">kartlagt </w:t>
      </w:r>
      <w:r w:rsidR="00B236B6">
        <w:t>detaljert</w:t>
      </w:r>
      <w:r w:rsidR="00801128">
        <w:t xml:space="preserve"> </w:t>
      </w:r>
      <w:r w:rsidR="00BD798C">
        <w:t>antall TV-apparater husholdningene disponerte,</w:t>
      </w:r>
      <w:r w:rsidR="00CB4DB2">
        <w:t>(pr 31.12)</w:t>
      </w:r>
      <w:r w:rsidR="00BD798C">
        <w:t xml:space="preserve"> og </w:t>
      </w:r>
      <w:r w:rsidR="00C20CEF">
        <w:t>har få</w:t>
      </w:r>
      <w:r w:rsidR="004E6B43">
        <w:t>tt</w:t>
      </w:r>
      <w:r w:rsidR="00BD798C">
        <w:t xml:space="preserve"> følgende svar:</w:t>
      </w:r>
    </w:p>
    <w:p w14:paraId="4DB354DB" w14:textId="77777777" w:rsidR="00561234" w:rsidRDefault="00561234" w:rsidP="00DA50AA">
      <w:pPr>
        <w:ind w:left="567" w:hanging="567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910"/>
        <w:gridCol w:w="909"/>
        <w:gridCol w:w="909"/>
        <w:gridCol w:w="909"/>
        <w:gridCol w:w="909"/>
        <w:gridCol w:w="910"/>
        <w:gridCol w:w="811"/>
        <w:gridCol w:w="811"/>
      </w:tblGrid>
      <w:tr w:rsidR="00CB4DB2" w14:paraId="728D2ACA" w14:textId="0005B04C" w:rsidTr="00CB4DB2">
        <w:tc>
          <w:tcPr>
            <w:tcW w:w="2676" w:type="dxa"/>
            <w:vMerge w:val="restart"/>
          </w:tcPr>
          <w:p w14:paraId="5C07CAE9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</w:p>
        </w:tc>
        <w:tc>
          <w:tcPr>
            <w:tcW w:w="910" w:type="dxa"/>
          </w:tcPr>
          <w:p w14:paraId="4D2CD98F" w14:textId="77777777" w:rsidR="00CB4DB2" w:rsidRPr="000049D1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 w:rsidRPr="000049D1">
              <w:rPr>
                <w:b/>
              </w:rPr>
              <w:t>2009</w:t>
            </w:r>
          </w:p>
        </w:tc>
        <w:tc>
          <w:tcPr>
            <w:tcW w:w="909" w:type="dxa"/>
          </w:tcPr>
          <w:p w14:paraId="4CA32D46" w14:textId="77777777" w:rsidR="00CB4DB2" w:rsidRPr="000049D1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 w:rsidRPr="000049D1">
              <w:rPr>
                <w:b/>
              </w:rPr>
              <w:t>2010</w:t>
            </w:r>
          </w:p>
        </w:tc>
        <w:tc>
          <w:tcPr>
            <w:tcW w:w="909" w:type="dxa"/>
          </w:tcPr>
          <w:p w14:paraId="2B0CA69B" w14:textId="77777777" w:rsidR="00CB4DB2" w:rsidRPr="000049D1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 w:rsidRPr="000049D1">
              <w:rPr>
                <w:b/>
              </w:rPr>
              <w:t>2011</w:t>
            </w:r>
          </w:p>
        </w:tc>
        <w:tc>
          <w:tcPr>
            <w:tcW w:w="909" w:type="dxa"/>
          </w:tcPr>
          <w:p w14:paraId="1F60496C" w14:textId="77777777" w:rsidR="00CB4DB2" w:rsidRPr="000049D1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2012 </w:t>
            </w:r>
          </w:p>
        </w:tc>
        <w:tc>
          <w:tcPr>
            <w:tcW w:w="909" w:type="dxa"/>
          </w:tcPr>
          <w:p w14:paraId="2B2CB339" w14:textId="22871E13" w:rsidR="00CB4DB2" w:rsidRPr="00DA50AA" w:rsidRDefault="00CB4DB2" w:rsidP="00DA50AA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910" w:type="dxa"/>
          </w:tcPr>
          <w:p w14:paraId="4BED8827" w14:textId="34997BAC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11" w:type="dxa"/>
          </w:tcPr>
          <w:p w14:paraId="078EA108" w14:textId="52E719F5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11" w:type="dxa"/>
          </w:tcPr>
          <w:p w14:paraId="75491133" w14:textId="576D8847" w:rsidR="00CB4DB2" w:rsidRDefault="00CB4DB2" w:rsidP="00CB4DB2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CB4DB2" w14:paraId="16DE62B5" w14:textId="0F25B736" w:rsidTr="00CB4DB2">
        <w:tc>
          <w:tcPr>
            <w:tcW w:w="2676" w:type="dxa"/>
            <w:vMerge/>
          </w:tcPr>
          <w:p w14:paraId="2CAF736E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</w:p>
        </w:tc>
        <w:tc>
          <w:tcPr>
            <w:tcW w:w="910" w:type="dxa"/>
          </w:tcPr>
          <w:p w14:paraId="39B23ACD" w14:textId="77777777" w:rsidR="00CB4DB2" w:rsidRPr="000049D1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 w:rsidRPr="000049D1">
              <w:rPr>
                <w:b/>
              </w:rPr>
              <w:t>%</w:t>
            </w:r>
          </w:p>
        </w:tc>
        <w:tc>
          <w:tcPr>
            <w:tcW w:w="909" w:type="dxa"/>
          </w:tcPr>
          <w:p w14:paraId="05869EC5" w14:textId="77777777" w:rsidR="00CB4DB2" w:rsidRPr="000049D1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 w:rsidRPr="000049D1">
              <w:rPr>
                <w:b/>
              </w:rPr>
              <w:t>%</w:t>
            </w:r>
          </w:p>
        </w:tc>
        <w:tc>
          <w:tcPr>
            <w:tcW w:w="909" w:type="dxa"/>
          </w:tcPr>
          <w:p w14:paraId="1885AC4F" w14:textId="77777777" w:rsidR="00CB4DB2" w:rsidRPr="000049D1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 w:rsidRPr="000049D1">
              <w:rPr>
                <w:b/>
              </w:rPr>
              <w:t>%</w:t>
            </w:r>
          </w:p>
        </w:tc>
        <w:tc>
          <w:tcPr>
            <w:tcW w:w="909" w:type="dxa"/>
          </w:tcPr>
          <w:p w14:paraId="5B3003C7" w14:textId="77777777" w:rsidR="00CB4DB2" w:rsidRPr="000049D1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" w:type="dxa"/>
          </w:tcPr>
          <w:p w14:paraId="0F472C85" w14:textId="4EF184F9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10" w:type="dxa"/>
          </w:tcPr>
          <w:p w14:paraId="5C0DC228" w14:textId="7F2A34DF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11" w:type="dxa"/>
          </w:tcPr>
          <w:p w14:paraId="58930A61" w14:textId="06DBA2DA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11" w:type="dxa"/>
          </w:tcPr>
          <w:p w14:paraId="34F24040" w14:textId="2012010F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B4DB2" w14:paraId="10E5AD02" w14:textId="4C97A27A" w:rsidTr="00CB4DB2">
        <w:tc>
          <w:tcPr>
            <w:tcW w:w="2676" w:type="dxa"/>
          </w:tcPr>
          <w:p w14:paraId="6C7D7BFD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  <w:r>
              <w:t>Ett TV-apparat</w:t>
            </w:r>
          </w:p>
        </w:tc>
        <w:tc>
          <w:tcPr>
            <w:tcW w:w="910" w:type="dxa"/>
          </w:tcPr>
          <w:p w14:paraId="20285BBC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38</w:t>
            </w:r>
          </w:p>
        </w:tc>
        <w:tc>
          <w:tcPr>
            <w:tcW w:w="909" w:type="dxa"/>
          </w:tcPr>
          <w:p w14:paraId="47540D91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35</w:t>
            </w:r>
          </w:p>
        </w:tc>
        <w:tc>
          <w:tcPr>
            <w:tcW w:w="909" w:type="dxa"/>
          </w:tcPr>
          <w:p w14:paraId="7E995E72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909" w:type="dxa"/>
          </w:tcPr>
          <w:p w14:paraId="5CC93565" w14:textId="77777777" w:rsidR="00CB4DB2" w:rsidRDefault="00CB4DB2" w:rsidP="0003005F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35</w:t>
            </w:r>
          </w:p>
        </w:tc>
        <w:tc>
          <w:tcPr>
            <w:tcW w:w="909" w:type="dxa"/>
          </w:tcPr>
          <w:p w14:paraId="5AC79661" w14:textId="113B427B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910" w:type="dxa"/>
          </w:tcPr>
          <w:p w14:paraId="2E1258CE" w14:textId="1E6B9126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38</w:t>
            </w:r>
          </w:p>
        </w:tc>
        <w:tc>
          <w:tcPr>
            <w:tcW w:w="811" w:type="dxa"/>
          </w:tcPr>
          <w:p w14:paraId="14B1E021" w14:textId="7A5BD765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41</w:t>
            </w:r>
          </w:p>
        </w:tc>
        <w:tc>
          <w:tcPr>
            <w:tcW w:w="811" w:type="dxa"/>
          </w:tcPr>
          <w:p w14:paraId="70410A3E" w14:textId="6DBF5A30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40</w:t>
            </w:r>
          </w:p>
        </w:tc>
      </w:tr>
      <w:tr w:rsidR="00CB4DB2" w14:paraId="10EDDD22" w14:textId="0A32EA42" w:rsidTr="00CB4DB2">
        <w:tc>
          <w:tcPr>
            <w:tcW w:w="2676" w:type="dxa"/>
          </w:tcPr>
          <w:p w14:paraId="562AD4DB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  <w:r>
              <w:t>To TV-apparater</w:t>
            </w:r>
          </w:p>
        </w:tc>
        <w:tc>
          <w:tcPr>
            <w:tcW w:w="910" w:type="dxa"/>
          </w:tcPr>
          <w:p w14:paraId="35AC7D0B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31</w:t>
            </w:r>
          </w:p>
        </w:tc>
        <w:tc>
          <w:tcPr>
            <w:tcW w:w="909" w:type="dxa"/>
          </w:tcPr>
          <w:p w14:paraId="3545EDDB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30</w:t>
            </w:r>
          </w:p>
        </w:tc>
        <w:tc>
          <w:tcPr>
            <w:tcW w:w="909" w:type="dxa"/>
          </w:tcPr>
          <w:p w14:paraId="56C2C2C0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36</w:t>
            </w:r>
          </w:p>
        </w:tc>
        <w:tc>
          <w:tcPr>
            <w:tcW w:w="909" w:type="dxa"/>
          </w:tcPr>
          <w:p w14:paraId="08B61193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30</w:t>
            </w:r>
          </w:p>
        </w:tc>
        <w:tc>
          <w:tcPr>
            <w:tcW w:w="909" w:type="dxa"/>
          </w:tcPr>
          <w:p w14:paraId="724A24A3" w14:textId="297218B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31</w:t>
            </w:r>
          </w:p>
        </w:tc>
        <w:tc>
          <w:tcPr>
            <w:tcW w:w="910" w:type="dxa"/>
          </w:tcPr>
          <w:p w14:paraId="4BCCF55D" w14:textId="1FAC114F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811" w:type="dxa"/>
          </w:tcPr>
          <w:p w14:paraId="43D757D4" w14:textId="306332CE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31</w:t>
            </w:r>
          </w:p>
        </w:tc>
        <w:tc>
          <w:tcPr>
            <w:tcW w:w="811" w:type="dxa"/>
          </w:tcPr>
          <w:p w14:paraId="5E519182" w14:textId="60F3D70D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29</w:t>
            </w:r>
          </w:p>
        </w:tc>
      </w:tr>
      <w:tr w:rsidR="00CB4DB2" w14:paraId="09CFEB1E" w14:textId="7A481685" w:rsidTr="00CB4DB2">
        <w:tc>
          <w:tcPr>
            <w:tcW w:w="2676" w:type="dxa"/>
          </w:tcPr>
          <w:p w14:paraId="10492DDB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  <w:r>
              <w:t>Tre TV-apparater</w:t>
            </w:r>
          </w:p>
        </w:tc>
        <w:tc>
          <w:tcPr>
            <w:tcW w:w="910" w:type="dxa"/>
            <w:vAlign w:val="center"/>
          </w:tcPr>
          <w:p w14:paraId="21A092D0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16</w:t>
            </w:r>
          </w:p>
        </w:tc>
        <w:tc>
          <w:tcPr>
            <w:tcW w:w="909" w:type="dxa"/>
            <w:vAlign w:val="center"/>
          </w:tcPr>
          <w:p w14:paraId="282CE777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20</w:t>
            </w:r>
          </w:p>
        </w:tc>
        <w:tc>
          <w:tcPr>
            <w:tcW w:w="909" w:type="dxa"/>
            <w:vAlign w:val="center"/>
          </w:tcPr>
          <w:p w14:paraId="5DB89905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21</w:t>
            </w:r>
          </w:p>
        </w:tc>
        <w:tc>
          <w:tcPr>
            <w:tcW w:w="909" w:type="dxa"/>
          </w:tcPr>
          <w:p w14:paraId="0DD33806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18</w:t>
            </w:r>
          </w:p>
        </w:tc>
        <w:tc>
          <w:tcPr>
            <w:tcW w:w="909" w:type="dxa"/>
          </w:tcPr>
          <w:p w14:paraId="01C96699" w14:textId="192AE885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18</w:t>
            </w:r>
          </w:p>
        </w:tc>
        <w:tc>
          <w:tcPr>
            <w:tcW w:w="910" w:type="dxa"/>
          </w:tcPr>
          <w:p w14:paraId="7B190489" w14:textId="2720C783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16</w:t>
            </w:r>
          </w:p>
        </w:tc>
        <w:tc>
          <w:tcPr>
            <w:tcW w:w="811" w:type="dxa"/>
          </w:tcPr>
          <w:p w14:paraId="44250136" w14:textId="68A0DF14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17</w:t>
            </w:r>
          </w:p>
        </w:tc>
        <w:tc>
          <w:tcPr>
            <w:tcW w:w="811" w:type="dxa"/>
          </w:tcPr>
          <w:p w14:paraId="3A94D48B" w14:textId="058DF20E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15</w:t>
            </w:r>
          </w:p>
        </w:tc>
      </w:tr>
      <w:tr w:rsidR="00CB4DB2" w14:paraId="037CB55C" w14:textId="7AAAA572" w:rsidTr="00CB4DB2">
        <w:tc>
          <w:tcPr>
            <w:tcW w:w="2676" w:type="dxa"/>
          </w:tcPr>
          <w:p w14:paraId="087B8E61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  <w:r>
              <w:t>Fire TV-apparater</w:t>
            </w:r>
          </w:p>
        </w:tc>
        <w:tc>
          <w:tcPr>
            <w:tcW w:w="910" w:type="dxa"/>
            <w:vAlign w:val="center"/>
          </w:tcPr>
          <w:p w14:paraId="54CD059F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7</w:t>
            </w:r>
          </w:p>
        </w:tc>
        <w:tc>
          <w:tcPr>
            <w:tcW w:w="909" w:type="dxa"/>
            <w:vAlign w:val="center"/>
          </w:tcPr>
          <w:p w14:paraId="585D8A5D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909" w:type="dxa"/>
            <w:vAlign w:val="center"/>
          </w:tcPr>
          <w:p w14:paraId="1791F751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909" w:type="dxa"/>
          </w:tcPr>
          <w:p w14:paraId="55C9969F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909" w:type="dxa"/>
          </w:tcPr>
          <w:p w14:paraId="06D8F8B6" w14:textId="1E26E719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910" w:type="dxa"/>
          </w:tcPr>
          <w:p w14:paraId="31A43472" w14:textId="2F92AED4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811" w:type="dxa"/>
          </w:tcPr>
          <w:p w14:paraId="1E8738F9" w14:textId="7E9ADEB9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811" w:type="dxa"/>
          </w:tcPr>
          <w:p w14:paraId="7F99F528" w14:textId="318BBEE1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8</w:t>
            </w:r>
          </w:p>
        </w:tc>
      </w:tr>
      <w:tr w:rsidR="00CB4DB2" w14:paraId="37DFCFDD" w14:textId="505EEB34" w:rsidTr="00CB4DB2">
        <w:tc>
          <w:tcPr>
            <w:tcW w:w="2676" w:type="dxa"/>
          </w:tcPr>
          <w:p w14:paraId="624649E2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  <w:r>
              <w:t>Fem eller flere TV-apparater</w:t>
            </w:r>
          </w:p>
        </w:tc>
        <w:tc>
          <w:tcPr>
            <w:tcW w:w="910" w:type="dxa"/>
            <w:vAlign w:val="center"/>
          </w:tcPr>
          <w:p w14:paraId="734A22F7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909" w:type="dxa"/>
            <w:vAlign w:val="center"/>
          </w:tcPr>
          <w:p w14:paraId="7E2C4188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909" w:type="dxa"/>
            <w:vAlign w:val="center"/>
          </w:tcPr>
          <w:p w14:paraId="02DAFC84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909" w:type="dxa"/>
          </w:tcPr>
          <w:p w14:paraId="2615FC0B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909" w:type="dxa"/>
          </w:tcPr>
          <w:p w14:paraId="1783B409" w14:textId="557C6713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910" w:type="dxa"/>
          </w:tcPr>
          <w:p w14:paraId="3472EC4B" w14:textId="2949C45F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7EFFDE18" w14:textId="165F64F5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6472047A" w14:textId="592695A1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4</w:t>
            </w:r>
          </w:p>
        </w:tc>
      </w:tr>
      <w:tr w:rsidR="00CB4DB2" w14:paraId="69F6D4BA" w14:textId="0522AD51" w:rsidTr="00CB4DB2">
        <w:tc>
          <w:tcPr>
            <w:tcW w:w="2676" w:type="dxa"/>
          </w:tcPr>
          <w:p w14:paraId="72969967" w14:textId="3D4BCECB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  <w:r>
              <w:t>Har ikke</w:t>
            </w:r>
          </w:p>
        </w:tc>
        <w:tc>
          <w:tcPr>
            <w:tcW w:w="910" w:type="dxa"/>
            <w:vAlign w:val="center"/>
          </w:tcPr>
          <w:p w14:paraId="771E27DC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</w:p>
        </w:tc>
        <w:tc>
          <w:tcPr>
            <w:tcW w:w="909" w:type="dxa"/>
            <w:vAlign w:val="center"/>
          </w:tcPr>
          <w:p w14:paraId="5AEC11F7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</w:p>
        </w:tc>
        <w:tc>
          <w:tcPr>
            <w:tcW w:w="909" w:type="dxa"/>
            <w:vAlign w:val="center"/>
          </w:tcPr>
          <w:p w14:paraId="2D7A1210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</w:p>
        </w:tc>
        <w:tc>
          <w:tcPr>
            <w:tcW w:w="909" w:type="dxa"/>
          </w:tcPr>
          <w:p w14:paraId="3F13C7C7" w14:textId="77777777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</w:p>
        </w:tc>
        <w:tc>
          <w:tcPr>
            <w:tcW w:w="909" w:type="dxa"/>
          </w:tcPr>
          <w:p w14:paraId="209BFF44" w14:textId="132C1D45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910" w:type="dxa"/>
          </w:tcPr>
          <w:p w14:paraId="74E40092" w14:textId="14D45BE1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6BE5331F" w14:textId="64B0C752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1E5FAC9B" w14:textId="38471DCD" w:rsidR="00CB4DB2" w:rsidRDefault="00CB4DB2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5</w:t>
            </w:r>
          </w:p>
        </w:tc>
      </w:tr>
    </w:tbl>
    <w:p w14:paraId="33B00604" w14:textId="77777777" w:rsidR="0004715E" w:rsidRDefault="0004715E" w:rsidP="0004715E"/>
    <w:p w14:paraId="465FEEA2" w14:textId="4C5FA86F" w:rsidR="00EC04B5" w:rsidRDefault="00EC04B5" w:rsidP="000C059C">
      <w:pPr>
        <w:pStyle w:val="Listeavsnitt"/>
        <w:numPr>
          <w:ilvl w:val="0"/>
          <w:numId w:val="7"/>
        </w:numPr>
      </w:pPr>
      <w:r>
        <w:t>Andelen husholdninger som har 4 e</w:t>
      </w:r>
      <w:r w:rsidR="00D1195D">
        <w:t xml:space="preserve">ller flere TV-apparater </w:t>
      </w:r>
      <w:proofErr w:type="gramStart"/>
      <w:r w:rsidR="00D1195D">
        <w:t xml:space="preserve">har </w:t>
      </w:r>
      <w:r w:rsidR="00CB4DB2">
        <w:t xml:space="preserve"> vist</w:t>
      </w:r>
      <w:proofErr w:type="gramEnd"/>
      <w:r w:rsidR="00CB4DB2">
        <w:t xml:space="preserve"> en svak nedgang i perioden 2016-2014 men</w:t>
      </w:r>
      <w:r w:rsidR="00CF51CF">
        <w:t xml:space="preserve"> steget noe i 2015.I dag har 12%</w:t>
      </w:r>
      <w:r w:rsidR="00CB4DB2">
        <w:t xml:space="preserve"> av husholdningene fire eller flere TV-apparater.</w:t>
      </w:r>
    </w:p>
    <w:p w14:paraId="670D9F9A" w14:textId="77777777" w:rsidR="00CB4DB2" w:rsidRDefault="00CB4DB2" w:rsidP="00CB4DB2">
      <w:pPr>
        <w:pStyle w:val="Listeavsnitt"/>
        <w:ind w:left="720"/>
      </w:pPr>
    </w:p>
    <w:p w14:paraId="63384EF1" w14:textId="4063458B" w:rsidR="00EC04B5" w:rsidRDefault="00EC04B5" w:rsidP="00CB4DB2">
      <w:pPr>
        <w:pStyle w:val="Listeavsnitt"/>
        <w:numPr>
          <w:ilvl w:val="0"/>
          <w:numId w:val="7"/>
        </w:numPr>
      </w:pPr>
      <w:r>
        <w:t xml:space="preserve">Andelen husholdninger som </w:t>
      </w:r>
      <w:r w:rsidR="00D1195D">
        <w:t>har bare ett TV-apparat har s</w:t>
      </w:r>
      <w:r w:rsidR="00CB4DB2">
        <w:t>teget de siste årene og er nå 40</w:t>
      </w:r>
      <w:r>
        <w:t xml:space="preserve"> %.</w:t>
      </w:r>
    </w:p>
    <w:p w14:paraId="69529304" w14:textId="77777777" w:rsidR="00EC04B5" w:rsidRDefault="00EC04B5" w:rsidP="0004715E"/>
    <w:p w14:paraId="1FDEFC50" w14:textId="77777777" w:rsidR="00EC04B5" w:rsidRDefault="00EC04B5" w:rsidP="0004715E"/>
    <w:p w14:paraId="02223EC2" w14:textId="494C8D95" w:rsidR="0003737B" w:rsidRPr="0004715E" w:rsidRDefault="0003737B" w:rsidP="0004715E">
      <w:pPr>
        <w:rPr>
          <w:b/>
        </w:rPr>
      </w:pPr>
      <w:r>
        <w:rPr>
          <w:b/>
        </w:rPr>
        <w:t>2.2</w:t>
      </w:r>
      <w:r>
        <w:rPr>
          <w:b/>
        </w:rPr>
        <w:tab/>
      </w:r>
      <w:r w:rsidR="004E545A">
        <w:rPr>
          <w:b/>
        </w:rPr>
        <w:t xml:space="preserve">Nytt TV-apparat </w:t>
      </w:r>
    </w:p>
    <w:p w14:paraId="76CE3C84" w14:textId="77777777" w:rsidR="00AF2F53" w:rsidRDefault="00AF2F53" w:rsidP="0003737B">
      <w:pPr>
        <w:tabs>
          <w:tab w:val="left" w:pos="567"/>
          <w:tab w:val="left" w:pos="1134"/>
        </w:tabs>
      </w:pPr>
    </w:p>
    <w:p w14:paraId="60F47BF4" w14:textId="0FC42F92" w:rsidR="00C82FC3" w:rsidRDefault="00AF2F53" w:rsidP="004E6B43">
      <w:pPr>
        <w:tabs>
          <w:tab w:val="left" w:pos="567"/>
          <w:tab w:val="left" w:pos="1134"/>
        </w:tabs>
        <w:ind w:left="567" w:hanging="567"/>
      </w:pPr>
      <w:r>
        <w:tab/>
      </w:r>
      <w:r w:rsidR="004E6B43">
        <w:t>Andelen som har kjøpt nytt</w:t>
      </w:r>
      <w:r w:rsidR="0004715E">
        <w:t xml:space="preserve"> TV-apparat</w:t>
      </w:r>
      <w:r w:rsidR="004E6B43">
        <w:t xml:space="preserve"> </w:t>
      </w:r>
      <w:r w:rsidR="0004715E">
        <w:t>(</w:t>
      </w:r>
      <w:r w:rsidR="004E6B43">
        <w:t>flat-TV</w:t>
      </w:r>
      <w:r w:rsidR="0004715E">
        <w:t>)</w:t>
      </w:r>
      <w:r w:rsidR="004E6B43">
        <w:t xml:space="preserve"> i løpet av </w:t>
      </w:r>
      <w:r w:rsidR="00421481">
        <w:t xml:space="preserve">de </w:t>
      </w:r>
      <w:r w:rsidR="00EC04B5">
        <w:t>fem</w:t>
      </w:r>
      <w:r w:rsidR="00421481">
        <w:t xml:space="preserve"> </w:t>
      </w:r>
      <w:r w:rsidR="00EC04B5">
        <w:t xml:space="preserve">siste år </w:t>
      </w:r>
      <w:r w:rsidR="004E6B43">
        <w:t>er</w:t>
      </w:r>
      <w:r w:rsidR="0003005F">
        <w:t>:</w:t>
      </w:r>
      <w:r w:rsidR="004E6B43">
        <w:t xml:space="preserve"> </w:t>
      </w:r>
    </w:p>
    <w:p w14:paraId="1E44350E" w14:textId="77777777" w:rsidR="004E6B43" w:rsidRDefault="004E6B43" w:rsidP="00C10C6C">
      <w:pPr>
        <w:tabs>
          <w:tab w:val="left" w:pos="567"/>
          <w:tab w:val="left" w:pos="1134"/>
        </w:tabs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246"/>
        <w:gridCol w:w="1246"/>
        <w:gridCol w:w="1246"/>
        <w:gridCol w:w="1246"/>
        <w:gridCol w:w="1148"/>
        <w:gridCol w:w="1148"/>
      </w:tblGrid>
      <w:tr w:rsidR="00CB4DB2" w14:paraId="04B80D73" w14:textId="02AF3FAC" w:rsidTr="00CB4DB2">
        <w:tc>
          <w:tcPr>
            <w:tcW w:w="2476" w:type="dxa"/>
            <w:vMerge w:val="restart"/>
          </w:tcPr>
          <w:p w14:paraId="39B425C4" w14:textId="77777777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</w:pPr>
          </w:p>
        </w:tc>
        <w:tc>
          <w:tcPr>
            <w:tcW w:w="1246" w:type="dxa"/>
          </w:tcPr>
          <w:p w14:paraId="237E1D9F" w14:textId="77777777" w:rsidR="00CB4DB2" w:rsidRPr="000049D1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  <w:rPr>
                <w:b/>
              </w:rPr>
            </w:pPr>
            <w:r w:rsidRPr="000049D1">
              <w:rPr>
                <w:b/>
              </w:rPr>
              <w:t>2010</w:t>
            </w:r>
          </w:p>
        </w:tc>
        <w:tc>
          <w:tcPr>
            <w:tcW w:w="1246" w:type="dxa"/>
          </w:tcPr>
          <w:p w14:paraId="06AC8CF7" w14:textId="6C4BCDAC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246" w:type="dxa"/>
          </w:tcPr>
          <w:p w14:paraId="5155012B" w14:textId="6CFAFC46" w:rsidR="00CB4DB2" w:rsidRPr="000049D1" w:rsidRDefault="00CB4DB2" w:rsidP="00EC04B5">
            <w:pPr>
              <w:tabs>
                <w:tab w:val="left" w:pos="567"/>
                <w:tab w:val="left" w:pos="113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46" w:type="dxa"/>
          </w:tcPr>
          <w:p w14:paraId="384330E8" w14:textId="4962C3B6" w:rsidR="00CB4DB2" w:rsidRPr="006943DE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  <w:rPr>
                <w:b/>
              </w:rPr>
            </w:pPr>
            <w:r w:rsidRPr="006943DE">
              <w:rPr>
                <w:b/>
              </w:rPr>
              <w:t>2013</w:t>
            </w:r>
          </w:p>
        </w:tc>
        <w:tc>
          <w:tcPr>
            <w:tcW w:w="1148" w:type="dxa"/>
          </w:tcPr>
          <w:p w14:paraId="5BFFB44F" w14:textId="6CD26E87" w:rsidR="00CB4DB2" w:rsidRPr="006943DE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48" w:type="dxa"/>
          </w:tcPr>
          <w:p w14:paraId="182A5F23" w14:textId="26266F5C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CB4DB2" w14:paraId="5299718C" w14:textId="2C90774B" w:rsidTr="00CB4DB2">
        <w:tc>
          <w:tcPr>
            <w:tcW w:w="2476" w:type="dxa"/>
            <w:vMerge/>
          </w:tcPr>
          <w:p w14:paraId="23E8AE19" w14:textId="77777777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</w:pPr>
          </w:p>
        </w:tc>
        <w:tc>
          <w:tcPr>
            <w:tcW w:w="1246" w:type="dxa"/>
          </w:tcPr>
          <w:p w14:paraId="32ABE862" w14:textId="77777777" w:rsidR="00CB4DB2" w:rsidRPr="000049D1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  <w:rPr>
                <w:b/>
              </w:rPr>
            </w:pPr>
            <w:r w:rsidRPr="000049D1">
              <w:rPr>
                <w:b/>
              </w:rPr>
              <w:t>%</w:t>
            </w:r>
          </w:p>
        </w:tc>
        <w:tc>
          <w:tcPr>
            <w:tcW w:w="1246" w:type="dxa"/>
          </w:tcPr>
          <w:p w14:paraId="71CDEDCE" w14:textId="459F0A6E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46" w:type="dxa"/>
          </w:tcPr>
          <w:p w14:paraId="2CFAFCEF" w14:textId="73ACFD7E" w:rsidR="00CB4DB2" w:rsidRPr="000049D1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46" w:type="dxa"/>
          </w:tcPr>
          <w:p w14:paraId="07FEBCB0" w14:textId="4E85B28C" w:rsidR="00CB4DB2" w:rsidRPr="000049D1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48" w:type="dxa"/>
          </w:tcPr>
          <w:p w14:paraId="703D3D22" w14:textId="5FE70FD3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48" w:type="dxa"/>
          </w:tcPr>
          <w:p w14:paraId="3D3D3DDB" w14:textId="2B8AE6E7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B4DB2" w14:paraId="2C28213E" w14:textId="717ACA94" w:rsidTr="00CB4DB2">
        <w:tc>
          <w:tcPr>
            <w:tcW w:w="2476" w:type="dxa"/>
          </w:tcPr>
          <w:p w14:paraId="63A5D7E2" w14:textId="2CBC3EB2" w:rsidR="00CB4DB2" w:rsidRDefault="00CB4DB2" w:rsidP="0003005F">
            <w:pPr>
              <w:tabs>
                <w:tab w:val="left" w:pos="567"/>
                <w:tab w:val="left" w:pos="1134"/>
              </w:tabs>
              <w:spacing w:before="60" w:after="60"/>
            </w:pPr>
            <w:r>
              <w:t>Kjøpt TV</w:t>
            </w:r>
          </w:p>
        </w:tc>
        <w:tc>
          <w:tcPr>
            <w:tcW w:w="1246" w:type="dxa"/>
          </w:tcPr>
          <w:p w14:paraId="0038B9BF" w14:textId="557B8CAA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</w:pPr>
            <w:r>
              <w:t>29</w:t>
            </w:r>
          </w:p>
        </w:tc>
        <w:tc>
          <w:tcPr>
            <w:tcW w:w="1246" w:type="dxa"/>
          </w:tcPr>
          <w:p w14:paraId="2E371DA1" w14:textId="6FEFDB90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</w:pPr>
            <w:r>
              <w:t>28</w:t>
            </w:r>
          </w:p>
        </w:tc>
        <w:tc>
          <w:tcPr>
            <w:tcW w:w="1246" w:type="dxa"/>
          </w:tcPr>
          <w:p w14:paraId="5FAA479D" w14:textId="7A1F94B9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</w:pPr>
            <w:r>
              <w:t>24</w:t>
            </w:r>
          </w:p>
        </w:tc>
        <w:tc>
          <w:tcPr>
            <w:tcW w:w="1246" w:type="dxa"/>
          </w:tcPr>
          <w:p w14:paraId="1B3A71B0" w14:textId="289984AE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</w:pPr>
            <w:r>
              <w:t>17</w:t>
            </w:r>
          </w:p>
        </w:tc>
        <w:tc>
          <w:tcPr>
            <w:tcW w:w="1148" w:type="dxa"/>
          </w:tcPr>
          <w:p w14:paraId="78A4FEDD" w14:textId="063D642C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</w:pPr>
            <w:r>
              <w:t>20</w:t>
            </w:r>
          </w:p>
        </w:tc>
        <w:tc>
          <w:tcPr>
            <w:tcW w:w="1148" w:type="dxa"/>
          </w:tcPr>
          <w:p w14:paraId="0EBA8FAC" w14:textId="0AC8F487" w:rsidR="00CB4DB2" w:rsidRDefault="00CB4DB2" w:rsidP="000049D1">
            <w:pPr>
              <w:tabs>
                <w:tab w:val="left" w:pos="567"/>
                <w:tab w:val="left" w:pos="1134"/>
              </w:tabs>
              <w:spacing w:before="60" w:after="60"/>
              <w:jc w:val="center"/>
            </w:pPr>
            <w:r>
              <w:t>18</w:t>
            </w:r>
          </w:p>
        </w:tc>
      </w:tr>
    </w:tbl>
    <w:p w14:paraId="7BBCC254" w14:textId="77777777" w:rsidR="004E6B43" w:rsidRDefault="004E6B43" w:rsidP="004E6B43">
      <w:pPr>
        <w:tabs>
          <w:tab w:val="left" w:pos="567"/>
          <w:tab w:val="left" w:pos="1134"/>
        </w:tabs>
        <w:ind w:left="567" w:hanging="567"/>
      </w:pPr>
    </w:p>
    <w:p w14:paraId="013A282E" w14:textId="0D077DB8" w:rsidR="00C10C6C" w:rsidRDefault="00DE3A12" w:rsidP="000C059C">
      <w:pPr>
        <w:numPr>
          <w:ilvl w:val="0"/>
          <w:numId w:val="3"/>
        </w:numPr>
        <w:tabs>
          <w:tab w:val="left" w:pos="567"/>
          <w:tab w:val="left" w:pos="1134"/>
          <w:tab w:val="right" w:pos="7740"/>
        </w:tabs>
        <w:ind w:left="1134" w:hanging="567"/>
      </w:pPr>
      <w:r>
        <w:t xml:space="preserve">Andelen som </w:t>
      </w:r>
      <w:r w:rsidR="004E545A">
        <w:t>har kjøpt nytt TV-apparat viser en</w:t>
      </w:r>
      <w:r w:rsidR="00CB4DB2">
        <w:t xml:space="preserve"> nedadgående trend bortsett fra i 2014. </w:t>
      </w:r>
      <w:proofErr w:type="gramStart"/>
      <w:r w:rsidR="00CB4DB2">
        <w:t>18%</w:t>
      </w:r>
      <w:proofErr w:type="gramEnd"/>
      <w:r w:rsidR="00CB4DB2">
        <w:t xml:space="preserve"> </w:t>
      </w:r>
      <w:r w:rsidR="00D1195D">
        <w:t>av de spurte sv</w:t>
      </w:r>
      <w:r w:rsidR="00CB4DB2">
        <w:t>arer at de kjøpte nytt tv i 2015. Dette er en nedgang på to</w:t>
      </w:r>
      <w:r w:rsidR="00D1195D">
        <w:t xml:space="preserve"> prosentpoeng fra året før. </w:t>
      </w:r>
    </w:p>
    <w:p w14:paraId="60D13E15" w14:textId="77777777" w:rsidR="00D1195D" w:rsidRDefault="00D1195D" w:rsidP="00D1195D">
      <w:pPr>
        <w:tabs>
          <w:tab w:val="left" w:pos="567"/>
          <w:tab w:val="left" w:pos="1134"/>
          <w:tab w:val="right" w:pos="7740"/>
        </w:tabs>
        <w:ind w:left="1134"/>
      </w:pPr>
    </w:p>
    <w:p w14:paraId="00AE6503" w14:textId="7C3DF6DF" w:rsidR="00EC04B5" w:rsidRDefault="00EC04B5" w:rsidP="000C059C">
      <w:pPr>
        <w:numPr>
          <w:ilvl w:val="0"/>
          <w:numId w:val="3"/>
        </w:numPr>
        <w:tabs>
          <w:tab w:val="left" w:pos="567"/>
          <w:tab w:val="left" w:pos="1134"/>
          <w:tab w:val="right" w:pos="7740"/>
        </w:tabs>
        <w:ind w:left="1134" w:hanging="567"/>
      </w:pPr>
      <w:r>
        <w:t>Tallene indikerer a</w:t>
      </w:r>
      <w:r w:rsidR="00D1195D">
        <w:t xml:space="preserve">t TV-salget i </w:t>
      </w:r>
      <w:proofErr w:type="gramStart"/>
      <w:r w:rsidR="00D1195D">
        <w:t xml:space="preserve">Norge  </w:t>
      </w:r>
      <w:r w:rsidR="00CB4DB2">
        <w:t>i</w:t>
      </w:r>
      <w:proofErr w:type="gramEnd"/>
      <w:r w:rsidR="00CB4DB2">
        <w:t xml:space="preserve"> 2015 var omtrent på samme nivå som i 2013 og noe levere enn i 2014.Nedgangen i 2015 sammenliknet med 2014 er på </w:t>
      </w:r>
      <w:proofErr w:type="spellStart"/>
      <w:r w:rsidR="00CB4DB2">
        <w:t>ca</w:t>
      </w:r>
      <w:proofErr w:type="spellEnd"/>
      <w:r w:rsidR="00CB4DB2">
        <w:t xml:space="preserve"> 10%</w:t>
      </w:r>
    </w:p>
    <w:p w14:paraId="50A982E0" w14:textId="77777777" w:rsidR="00A60A0D" w:rsidRDefault="00A60A0D" w:rsidP="00A60A0D">
      <w:pPr>
        <w:tabs>
          <w:tab w:val="left" w:pos="567"/>
          <w:tab w:val="left" w:pos="1134"/>
          <w:tab w:val="right" w:pos="7740"/>
        </w:tabs>
      </w:pPr>
    </w:p>
    <w:p w14:paraId="2E8C1FB7" w14:textId="730F248F" w:rsidR="00A60A0D" w:rsidRDefault="00A60A0D" w:rsidP="000C059C">
      <w:pPr>
        <w:numPr>
          <w:ilvl w:val="0"/>
          <w:numId w:val="3"/>
        </w:numPr>
        <w:tabs>
          <w:tab w:val="left" w:pos="567"/>
          <w:tab w:val="left" w:pos="1134"/>
          <w:tab w:val="right" w:pos="7740"/>
        </w:tabs>
        <w:ind w:left="1134" w:hanging="567"/>
      </w:pPr>
      <w:r>
        <w:t xml:space="preserve">I følge SSB er det </w:t>
      </w:r>
      <w:proofErr w:type="spellStart"/>
      <w:r>
        <w:t>ca</w:t>
      </w:r>
      <w:proofErr w:type="spellEnd"/>
      <w:r>
        <w:t xml:space="preserve"> 2,35 millioner private husholdninger i Norge. Dersom vi benytter resultatene fra undersøkelsen til å esti</w:t>
      </w:r>
      <w:r w:rsidR="00333212">
        <w:t xml:space="preserve">mere totalmarkedet for tv i 2015, vil vi få et estimat på </w:t>
      </w:r>
      <w:proofErr w:type="spellStart"/>
      <w:r w:rsidR="00333212">
        <w:t>ca</w:t>
      </w:r>
      <w:proofErr w:type="spellEnd"/>
      <w:r w:rsidR="00333212">
        <w:t xml:space="preserve"> 42</w:t>
      </w:r>
      <w:r>
        <w:t>0 000 enheter. Vi vil understreke at dette estimatet er beheftet med feilkilder av statistisk karakter, men gir e</w:t>
      </w:r>
      <w:r w:rsidR="00333212">
        <w:t>n indikasjon på tv-salget i 2015</w:t>
      </w:r>
      <w:r>
        <w:t xml:space="preserve">. </w:t>
      </w:r>
    </w:p>
    <w:p w14:paraId="2F241AB8" w14:textId="77777777" w:rsidR="00C10C6C" w:rsidRDefault="00C10C6C" w:rsidP="00C10C6C">
      <w:pPr>
        <w:tabs>
          <w:tab w:val="left" w:pos="567"/>
          <w:tab w:val="left" w:pos="1134"/>
          <w:tab w:val="right" w:pos="7740"/>
        </w:tabs>
      </w:pPr>
    </w:p>
    <w:p w14:paraId="5A8757AB" w14:textId="77777777" w:rsidR="00867899" w:rsidRDefault="00867899" w:rsidP="008A6658">
      <w:pPr>
        <w:tabs>
          <w:tab w:val="left" w:pos="567"/>
          <w:tab w:val="left" w:pos="1134"/>
          <w:tab w:val="right" w:pos="7740"/>
        </w:tabs>
      </w:pPr>
    </w:p>
    <w:p w14:paraId="153B1078" w14:textId="77777777" w:rsidR="00867899" w:rsidRDefault="00867899" w:rsidP="008A6658">
      <w:pPr>
        <w:tabs>
          <w:tab w:val="left" w:pos="567"/>
          <w:tab w:val="left" w:pos="1134"/>
          <w:tab w:val="right" w:pos="7740"/>
        </w:tabs>
      </w:pPr>
    </w:p>
    <w:p w14:paraId="05F7B3C5" w14:textId="77777777" w:rsidR="00EC04B5" w:rsidRDefault="00EC04B5" w:rsidP="008A6658">
      <w:pPr>
        <w:tabs>
          <w:tab w:val="left" w:pos="567"/>
          <w:tab w:val="left" w:pos="1134"/>
          <w:tab w:val="right" w:pos="7740"/>
        </w:tabs>
      </w:pPr>
    </w:p>
    <w:p w14:paraId="6FAC91B8" w14:textId="77777777" w:rsidR="008C749C" w:rsidRDefault="005A0506" w:rsidP="000C059C">
      <w:pPr>
        <w:pStyle w:val="Listeavsnitt"/>
        <w:numPr>
          <w:ilvl w:val="0"/>
          <w:numId w:val="10"/>
        </w:numPr>
        <w:tabs>
          <w:tab w:val="left" w:pos="567"/>
          <w:tab w:val="left" w:pos="1134"/>
          <w:tab w:val="right" w:pos="7740"/>
        </w:tabs>
        <w:spacing w:before="60" w:after="60"/>
      </w:pPr>
      <w:proofErr w:type="gramStart"/>
      <w:r>
        <w:t>18</w:t>
      </w:r>
      <w:r w:rsidR="009873C1">
        <w:t>%</w:t>
      </w:r>
      <w:proofErr w:type="gramEnd"/>
      <w:r w:rsidR="009873C1">
        <w:t xml:space="preserve"> av kjøpene av tv ble foretatt i nettbutikker-</w:t>
      </w:r>
      <w:r>
        <w:t xml:space="preserve"> det er en liten økning fra 2015 da andelen var 15</w:t>
      </w:r>
      <w:r w:rsidR="009873C1">
        <w:t>%.</w:t>
      </w:r>
    </w:p>
    <w:p w14:paraId="3EFE6E03" w14:textId="77777777" w:rsidR="008C749C" w:rsidRDefault="008C749C" w:rsidP="008C749C">
      <w:pPr>
        <w:pStyle w:val="Listeavsnitt"/>
        <w:tabs>
          <w:tab w:val="left" w:pos="567"/>
          <w:tab w:val="left" w:pos="1134"/>
          <w:tab w:val="right" w:pos="7740"/>
        </w:tabs>
        <w:spacing w:before="60" w:after="60"/>
        <w:ind w:left="720"/>
      </w:pPr>
    </w:p>
    <w:p w14:paraId="3CEA5B99" w14:textId="4A5F243F" w:rsidR="009B2C46" w:rsidRPr="00E0686B" w:rsidRDefault="00EC0189" w:rsidP="008C749C">
      <w:pPr>
        <w:tabs>
          <w:tab w:val="left" w:pos="567"/>
          <w:tab w:val="left" w:pos="1134"/>
          <w:tab w:val="right" w:pos="7740"/>
        </w:tabs>
        <w:spacing w:before="60" w:after="60"/>
      </w:pPr>
      <w:r w:rsidRPr="008C749C">
        <w:rPr>
          <w:b/>
        </w:rPr>
        <w:t>2.5</w:t>
      </w:r>
      <w:r w:rsidR="009B2C46" w:rsidRPr="008C749C">
        <w:rPr>
          <w:b/>
        </w:rPr>
        <w:tab/>
      </w:r>
      <w:r w:rsidR="009B2C46" w:rsidRPr="008C749C">
        <w:rPr>
          <w:b/>
          <w:u w:val="single"/>
        </w:rPr>
        <w:t>TV-mottaking</w:t>
      </w:r>
    </w:p>
    <w:p w14:paraId="084F5B78" w14:textId="77777777" w:rsidR="00E0686B" w:rsidRPr="00222ACB" w:rsidRDefault="00E0686B" w:rsidP="00E0686B">
      <w:pPr>
        <w:pStyle w:val="Listeavsnitt"/>
        <w:tabs>
          <w:tab w:val="left" w:pos="567"/>
          <w:tab w:val="left" w:pos="1134"/>
          <w:tab w:val="right" w:pos="7740"/>
        </w:tabs>
        <w:spacing w:before="60" w:after="60"/>
        <w:ind w:left="720"/>
      </w:pPr>
    </w:p>
    <w:p w14:paraId="3F72EBBE" w14:textId="77777777" w:rsidR="00C54BFA" w:rsidRPr="00E0686B" w:rsidRDefault="00C54BFA" w:rsidP="00E0686B">
      <w:pPr>
        <w:tabs>
          <w:tab w:val="left" w:pos="567"/>
        </w:tabs>
        <w:rPr>
          <w:b/>
          <w:u w:val="single"/>
        </w:rPr>
      </w:pPr>
    </w:p>
    <w:p w14:paraId="16233005" w14:textId="77777777" w:rsidR="00C54BFA" w:rsidRDefault="00C54BFA" w:rsidP="00C54BFA">
      <w:pPr>
        <w:tabs>
          <w:tab w:val="left" w:pos="567"/>
        </w:tabs>
        <w:rPr>
          <w:b/>
        </w:rPr>
      </w:pPr>
    </w:p>
    <w:p w14:paraId="05F361EC" w14:textId="46EB03E5" w:rsidR="00C54BFA" w:rsidRDefault="00E0686B" w:rsidP="00C54BFA">
      <w:pPr>
        <w:tabs>
          <w:tab w:val="left" w:pos="567"/>
        </w:tabs>
        <w:rPr>
          <w:b/>
        </w:rPr>
      </w:pPr>
      <w:r>
        <w:rPr>
          <w:b/>
        </w:rPr>
        <w:t>2.1</w:t>
      </w:r>
      <w:r w:rsidR="00C54BFA">
        <w:rPr>
          <w:b/>
        </w:rPr>
        <w:t>. Hvordan man ser på TV-programmene</w:t>
      </w:r>
    </w:p>
    <w:p w14:paraId="237D3150" w14:textId="77777777" w:rsidR="00CC5906" w:rsidRDefault="00CC5906" w:rsidP="00C54BFA">
      <w:pPr>
        <w:tabs>
          <w:tab w:val="left" w:pos="567"/>
        </w:tabs>
        <w:rPr>
          <w:b/>
        </w:rPr>
      </w:pPr>
    </w:p>
    <w:p w14:paraId="1359012D" w14:textId="588EE91F" w:rsidR="00177008" w:rsidRDefault="00177008" w:rsidP="00C54BFA">
      <w:pPr>
        <w:tabs>
          <w:tab w:val="left" w:pos="567"/>
        </w:tabs>
      </w:pPr>
      <w:r>
        <w:tab/>
        <w:t>Spørsmål om dette ble stilt til hele utvalget.</w:t>
      </w:r>
    </w:p>
    <w:p w14:paraId="2B5945CA" w14:textId="77777777" w:rsidR="0008357F" w:rsidRDefault="0008357F"/>
    <w:tbl>
      <w:tblPr>
        <w:tblStyle w:val="Tabellrutenett"/>
        <w:tblW w:w="0" w:type="auto"/>
        <w:tblInd w:w="567" w:type="dxa"/>
        <w:tblLook w:val="04A0" w:firstRow="1" w:lastRow="0" w:firstColumn="1" w:lastColumn="0" w:noHBand="0" w:noVBand="1"/>
      </w:tblPr>
      <w:tblGrid>
        <w:gridCol w:w="2943"/>
        <w:gridCol w:w="1063"/>
        <w:gridCol w:w="1064"/>
        <w:gridCol w:w="1064"/>
        <w:gridCol w:w="1064"/>
      </w:tblGrid>
      <w:tr w:rsidR="00CC5906" w:rsidRPr="00177008" w14:paraId="2D306ABC" w14:textId="6092D0FC" w:rsidTr="00235275">
        <w:tc>
          <w:tcPr>
            <w:tcW w:w="2943" w:type="dxa"/>
            <w:tcBorders>
              <w:bottom w:val="nil"/>
            </w:tcBorders>
          </w:tcPr>
          <w:p w14:paraId="66825562" w14:textId="77777777" w:rsidR="00CC5906" w:rsidRPr="00177008" w:rsidRDefault="00CC5906" w:rsidP="00177008">
            <w:pPr>
              <w:tabs>
                <w:tab w:val="left" w:pos="567"/>
              </w:tabs>
            </w:pPr>
          </w:p>
        </w:tc>
        <w:tc>
          <w:tcPr>
            <w:tcW w:w="1063" w:type="dxa"/>
          </w:tcPr>
          <w:p w14:paraId="45D55A88" w14:textId="520B14B5" w:rsidR="00CC5906" w:rsidRPr="0008357F" w:rsidRDefault="00CC5906" w:rsidP="0008357F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064" w:type="dxa"/>
          </w:tcPr>
          <w:p w14:paraId="31127C1E" w14:textId="5E682692" w:rsidR="00CC5906" w:rsidRPr="0008357F" w:rsidRDefault="00CC5906" w:rsidP="0008357F">
            <w:pPr>
              <w:tabs>
                <w:tab w:val="left" w:pos="567"/>
              </w:tabs>
              <w:jc w:val="center"/>
              <w:rPr>
                <w:b/>
              </w:rPr>
            </w:pPr>
            <w:r w:rsidRPr="0008357F">
              <w:rPr>
                <w:b/>
              </w:rPr>
              <w:t>2013</w:t>
            </w:r>
          </w:p>
        </w:tc>
        <w:tc>
          <w:tcPr>
            <w:tcW w:w="1064" w:type="dxa"/>
          </w:tcPr>
          <w:p w14:paraId="7BABE3F6" w14:textId="413F9892" w:rsidR="00CC5906" w:rsidRPr="0008357F" w:rsidRDefault="00CC5906" w:rsidP="0008357F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64" w:type="dxa"/>
          </w:tcPr>
          <w:p w14:paraId="7B682B22" w14:textId="4864670E" w:rsidR="00CC5906" w:rsidRDefault="00CC5906" w:rsidP="0008357F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CC5906" w:rsidRPr="00177008" w14:paraId="7272EB83" w14:textId="664BC484" w:rsidTr="00235275"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57B6DFD" w14:textId="77777777" w:rsidR="00CC5906" w:rsidRPr="00177008" w:rsidRDefault="00CC5906" w:rsidP="00177008">
            <w:pPr>
              <w:tabs>
                <w:tab w:val="left" w:pos="567"/>
              </w:tabs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91523FE" w14:textId="5C9C858B" w:rsidR="00CC5906" w:rsidRPr="00177008" w:rsidRDefault="00CC5906" w:rsidP="00177008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B374585" w14:textId="148CFD6B" w:rsidR="00CC5906" w:rsidRPr="00177008" w:rsidRDefault="00CC5906" w:rsidP="00177008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001DDB7" w14:textId="3FCCEB3C" w:rsidR="00CC5906" w:rsidRDefault="00CC5906" w:rsidP="00177008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3BEDDE3" w14:textId="4ED2595B" w:rsidR="00CC5906" w:rsidRDefault="00CC5906" w:rsidP="00177008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</w:tr>
      <w:tr w:rsidR="00CC5906" w:rsidRPr="00177008" w14:paraId="50165AEE" w14:textId="4C531073" w:rsidTr="00235275">
        <w:tc>
          <w:tcPr>
            <w:tcW w:w="2943" w:type="dxa"/>
            <w:tcBorders>
              <w:bottom w:val="nil"/>
            </w:tcBorders>
          </w:tcPr>
          <w:p w14:paraId="3DC1E585" w14:textId="041714E5" w:rsidR="00CC5906" w:rsidRPr="00177008" w:rsidRDefault="00CC5906" w:rsidP="00177008">
            <w:pPr>
              <w:tabs>
                <w:tab w:val="left" w:pos="567"/>
              </w:tabs>
            </w:pPr>
            <w:r>
              <w:t>TV-apparat</w:t>
            </w:r>
          </w:p>
        </w:tc>
        <w:tc>
          <w:tcPr>
            <w:tcW w:w="1063" w:type="dxa"/>
            <w:tcBorders>
              <w:bottom w:val="nil"/>
            </w:tcBorders>
          </w:tcPr>
          <w:p w14:paraId="6A45E307" w14:textId="7FE2AB0A" w:rsidR="00CC5906" w:rsidRPr="00177008" w:rsidRDefault="00CC5906" w:rsidP="00177008">
            <w:pPr>
              <w:tabs>
                <w:tab w:val="left" w:pos="567"/>
              </w:tabs>
              <w:jc w:val="center"/>
            </w:pPr>
            <w:r>
              <w:t>96</w:t>
            </w:r>
          </w:p>
        </w:tc>
        <w:tc>
          <w:tcPr>
            <w:tcW w:w="1064" w:type="dxa"/>
            <w:tcBorders>
              <w:bottom w:val="nil"/>
            </w:tcBorders>
          </w:tcPr>
          <w:p w14:paraId="528EEC91" w14:textId="39F5386A" w:rsidR="00CC5906" w:rsidRPr="00177008" w:rsidRDefault="00CC5906" w:rsidP="00177008">
            <w:pPr>
              <w:tabs>
                <w:tab w:val="left" w:pos="567"/>
              </w:tabs>
              <w:jc w:val="center"/>
            </w:pPr>
            <w:r>
              <w:t>98</w:t>
            </w:r>
          </w:p>
        </w:tc>
        <w:tc>
          <w:tcPr>
            <w:tcW w:w="1064" w:type="dxa"/>
            <w:tcBorders>
              <w:bottom w:val="nil"/>
            </w:tcBorders>
          </w:tcPr>
          <w:p w14:paraId="78002B7C" w14:textId="56435D24" w:rsidR="00CC5906" w:rsidRDefault="00CC5906" w:rsidP="00177008">
            <w:pPr>
              <w:tabs>
                <w:tab w:val="left" w:pos="567"/>
              </w:tabs>
              <w:jc w:val="center"/>
            </w:pPr>
            <w:r>
              <w:t>96</w:t>
            </w:r>
          </w:p>
        </w:tc>
        <w:tc>
          <w:tcPr>
            <w:tcW w:w="1064" w:type="dxa"/>
            <w:tcBorders>
              <w:bottom w:val="nil"/>
            </w:tcBorders>
          </w:tcPr>
          <w:p w14:paraId="29AAF474" w14:textId="76BAC6A8" w:rsidR="00CC5906" w:rsidRDefault="00CC5906" w:rsidP="00177008">
            <w:pPr>
              <w:tabs>
                <w:tab w:val="left" w:pos="567"/>
              </w:tabs>
              <w:jc w:val="center"/>
            </w:pPr>
            <w:r>
              <w:t>92</w:t>
            </w:r>
          </w:p>
        </w:tc>
      </w:tr>
      <w:tr w:rsidR="00CC5906" w:rsidRPr="00177008" w14:paraId="2CBF7A5D" w14:textId="1E70D677" w:rsidTr="00235275">
        <w:tc>
          <w:tcPr>
            <w:tcW w:w="2943" w:type="dxa"/>
            <w:tcBorders>
              <w:top w:val="nil"/>
              <w:bottom w:val="nil"/>
            </w:tcBorders>
          </w:tcPr>
          <w:p w14:paraId="04AB37A7" w14:textId="5A2203DD" w:rsidR="00CC5906" w:rsidRPr="00177008" w:rsidRDefault="00CC5906" w:rsidP="00177008">
            <w:pPr>
              <w:tabs>
                <w:tab w:val="left" w:pos="567"/>
              </w:tabs>
            </w:pPr>
            <w:r>
              <w:t>Mini-TV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D55E3BC" w14:textId="35C88F2D" w:rsidR="00CC5906" w:rsidRPr="00177008" w:rsidRDefault="00CC5906" w:rsidP="0017700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782B751" w14:textId="0F8210AE" w:rsidR="00CC5906" w:rsidRPr="00177008" w:rsidRDefault="00CC5906" w:rsidP="0017700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FC84CDE" w14:textId="71590A9D" w:rsidR="00CC5906" w:rsidRDefault="00CC5906" w:rsidP="0017700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9E06247" w14:textId="7664099F" w:rsidR="00CC5906" w:rsidRDefault="00CC5906" w:rsidP="0017700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CC5906" w:rsidRPr="00177008" w14:paraId="78447A9A" w14:textId="60272FD5" w:rsidTr="00235275">
        <w:tc>
          <w:tcPr>
            <w:tcW w:w="2943" w:type="dxa"/>
            <w:tcBorders>
              <w:top w:val="nil"/>
              <w:bottom w:val="nil"/>
            </w:tcBorders>
          </w:tcPr>
          <w:p w14:paraId="48C616C1" w14:textId="1A4C31B2" w:rsidR="00CC5906" w:rsidRPr="00177008" w:rsidRDefault="00CC5906" w:rsidP="00177008">
            <w:pPr>
              <w:tabs>
                <w:tab w:val="left" w:pos="567"/>
              </w:tabs>
            </w:pPr>
            <w:r>
              <w:t>PC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59B95DB" w14:textId="6A298497" w:rsidR="00CC5906" w:rsidRPr="00177008" w:rsidRDefault="00CC5906" w:rsidP="00177008">
            <w:pPr>
              <w:tabs>
                <w:tab w:val="left" w:pos="567"/>
              </w:tabs>
              <w:jc w:val="center"/>
            </w:pPr>
            <w:r>
              <w:t>33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263C333" w14:textId="0BC69258" w:rsidR="00CC5906" w:rsidRPr="00177008" w:rsidRDefault="00CC5906" w:rsidP="00177008">
            <w:pPr>
              <w:tabs>
                <w:tab w:val="left" w:pos="567"/>
              </w:tabs>
              <w:jc w:val="center"/>
            </w:pPr>
            <w:r>
              <w:t>31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8F3DEC4" w14:textId="7FF92663" w:rsidR="00CC5906" w:rsidRDefault="00CC5906" w:rsidP="00177008">
            <w:pPr>
              <w:tabs>
                <w:tab w:val="left" w:pos="567"/>
              </w:tabs>
              <w:jc w:val="center"/>
            </w:pPr>
            <w:r>
              <w:t>37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A62E9C0" w14:textId="76D21CDB" w:rsidR="00CC5906" w:rsidRDefault="00CC5906" w:rsidP="00177008">
            <w:pPr>
              <w:tabs>
                <w:tab w:val="left" w:pos="567"/>
              </w:tabs>
              <w:jc w:val="center"/>
            </w:pPr>
            <w:r>
              <w:t>40</w:t>
            </w:r>
          </w:p>
        </w:tc>
      </w:tr>
      <w:tr w:rsidR="00CC5906" w:rsidRPr="00177008" w14:paraId="3DD8EB28" w14:textId="1FAE4FC1" w:rsidTr="00235275">
        <w:tc>
          <w:tcPr>
            <w:tcW w:w="2943" w:type="dxa"/>
            <w:tcBorders>
              <w:top w:val="nil"/>
              <w:bottom w:val="nil"/>
            </w:tcBorders>
          </w:tcPr>
          <w:p w14:paraId="7620688B" w14:textId="781B27A1" w:rsidR="00CC5906" w:rsidRPr="00177008" w:rsidRDefault="00CC5906" w:rsidP="00177008">
            <w:pPr>
              <w:tabs>
                <w:tab w:val="left" w:pos="567"/>
              </w:tabs>
            </w:pPr>
            <w:r>
              <w:t>Nettbrett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4CAFC7F" w14:textId="55D08D7D" w:rsidR="00CC5906" w:rsidRPr="00177008" w:rsidRDefault="00CC5906" w:rsidP="00177008">
            <w:pPr>
              <w:tabs>
                <w:tab w:val="left" w:pos="567"/>
              </w:tabs>
              <w:jc w:val="center"/>
            </w:pPr>
            <w:r>
              <w:t>14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4578D6A" w14:textId="5BE8F71C" w:rsidR="00CC5906" w:rsidRPr="00177008" w:rsidRDefault="00CC5906" w:rsidP="00177008">
            <w:pPr>
              <w:tabs>
                <w:tab w:val="left" w:pos="567"/>
              </w:tabs>
              <w:jc w:val="center"/>
            </w:pPr>
            <w:r>
              <w:t>18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3FDC65D" w14:textId="14429FD3" w:rsidR="00CC5906" w:rsidRDefault="00CC5906" w:rsidP="00177008">
            <w:pPr>
              <w:tabs>
                <w:tab w:val="left" w:pos="567"/>
              </w:tabs>
              <w:jc w:val="center"/>
            </w:pPr>
            <w:r>
              <w:t>26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D367341" w14:textId="75AA06C0" w:rsidR="00CC5906" w:rsidRDefault="00CC5906" w:rsidP="00177008">
            <w:pPr>
              <w:tabs>
                <w:tab w:val="left" w:pos="567"/>
              </w:tabs>
              <w:jc w:val="center"/>
            </w:pPr>
            <w:r>
              <w:t>31</w:t>
            </w:r>
          </w:p>
        </w:tc>
      </w:tr>
      <w:tr w:rsidR="00CC5906" w:rsidRPr="00177008" w14:paraId="2EE7F2C3" w14:textId="2CF08425" w:rsidTr="00235275">
        <w:tc>
          <w:tcPr>
            <w:tcW w:w="2943" w:type="dxa"/>
            <w:tcBorders>
              <w:top w:val="nil"/>
              <w:bottom w:val="nil"/>
            </w:tcBorders>
          </w:tcPr>
          <w:p w14:paraId="45C23A98" w14:textId="44CC4941" w:rsidR="00CC5906" w:rsidRPr="00177008" w:rsidRDefault="00CC5906" w:rsidP="00177008">
            <w:pPr>
              <w:tabs>
                <w:tab w:val="left" w:pos="567"/>
              </w:tabs>
            </w:pPr>
            <w:r>
              <w:t>Smarttelefon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14:paraId="57CDB84E" w14:textId="3CD0DF2F" w:rsidR="00CC5906" w:rsidRPr="00177008" w:rsidRDefault="00CC5906" w:rsidP="00177008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474EA39F" w14:textId="135CCF68" w:rsidR="00CC5906" w:rsidRPr="00177008" w:rsidRDefault="00CC5906" w:rsidP="00177008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55D95EA6" w14:textId="5AFA1EDE" w:rsidR="00CC5906" w:rsidRDefault="00CC5906" w:rsidP="00177008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220A38C4" w14:textId="16D1E412" w:rsidR="00CC5906" w:rsidRDefault="00CC5906" w:rsidP="00177008">
            <w:pPr>
              <w:tabs>
                <w:tab w:val="left" w:pos="567"/>
              </w:tabs>
              <w:jc w:val="center"/>
            </w:pPr>
            <w:r>
              <w:t>15</w:t>
            </w:r>
          </w:p>
        </w:tc>
      </w:tr>
      <w:tr w:rsidR="00CC5906" w:rsidRPr="00177008" w14:paraId="04F0C557" w14:textId="7D3068F4" w:rsidTr="00235275">
        <w:tc>
          <w:tcPr>
            <w:tcW w:w="2943" w:type="dxa"/>
            <w:tcBorders>
              <w:top w:val="nil"/>
            </w:tcBorders>
          </w:tcPr>
          <w:p w14:paraId="7151AE19" w14:textId="23CF49D0" w:rsidR="00CC5906" w:rsidRDefault="00CC5906" w:rsidP="00177008">
            <w:pPr>
              <w:tabs>
                <w:tab w:val="left" w:pos="567"/>
              </w:tabs>
            </w:pPr>
            <w:r>
              <w:t>Total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42C08AB1" w14:textId="340EE1B2" w:rsidR="00CC5906" w:rsidRDefault="00CC5906" w:rsidP="00177008">
            <w:pPr>
              <w:tabs>
                <w:tab w:val="left" w:pos="567"/>
              </w:tabs>
              <w:jc w:val="center"/>
            </w:pPr>
            <w:r>
              <w:t>152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6590F415" w14:textId="6A8D8146" w:rsidR="00CC5906" w:rsidRDefault="00CC5906" w:rsidP="00177008">
            <w:pPr>
              <w:tabs>
                <w:tab w:val="left" w:pos="567"/>
              </w:tabs>
              <w:jc w:val="center"/>
            </w:pPr>
            <w:r>
              <w:t>156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16B88E81" w14:textId="487F13D9" w:rsidR="00CC5906" w:rsidRDefault="00CC5906" w:rsidP="00177008">
            <w:pPr>
              <w:tabs>
                <w:tab w:val="left" w:pos="567"/>
              </w:tabs>
              <w:jc w:val="center"/>
            </w:pPr>
            <w:r>
              <w:t>169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453749DB" w14:textId="0D2744CF" w:rsidR="00CC5906" w:rsidRDefault="00CC5906" w:rsidP="00177008">
            <w:pPr>
              <w:tabs>
                <w:tab w:val="left" w:pos="567"/>
              </w:tabs>
              <w:jc w:val="center"/>
            </w:pPr>
            <w:r>
              <w:t>180</w:t>
            </w:r>
          </w:p>
        </w:tc>
      </w:tr>
    </w:tbl>
    <w:p w14:paraId="1D3BC899" w14:textId="77777777" w:rsidR="00177008" w:rsidRDefault="00177008" w:rsidP="00177008">
      <w:pPr>
        <w:tabs>
          <w:tab w:val="left" w:pos="567"/>
        </w:tabs>
        <w:ind w:left="567"/>
        <w:rPr>
          <w:b/>
        </w:rPr>
      </w:pPr>
    </w:p>
    <w:p w14:paraId="5C851264" w14:textId="77777777" w:rsidR="009873C1" w:rsidRPr="009873C1" w:rsidRDefault="009873C1" w:rsidP="000C059C">
      <w:pPr>
        <w:pStyle w:val="Listeavsnitt"/>
        <w:numPr>
          <w:ilvl w:val="0"/>
          <w:numId w:val="6"/>
        </w:numPr>
        <w:tabs>
          <w:tab w:val="left" w:pos="567"/>
        </w:tabs>
        <w:rPr>
          <w:b/>
          <w:u w:val="single"/>
        </w:rPr>
      </w:pPr>
      <w:proofErr w:type="spellStart"/>
      <w:r>
        <w:t>Forbrukerene</w:t>
      </w:r>
      <w:proofErr w:type="spellEnd"/>
      <w:r>
        <w:t xml:space="preserve"> ser tv på flere plattformer i dag, sammenliknet med tidligere år. </w:t>
      </w:r>
    </w:p>
    <w:p w14:paraId="02BAF5E8" w14:textId="0947EE3B" w:rsidR="009873C1" w:rsidRPr="009873C1" w:rsidRDefault="009873C1" w:rsidP="000C059C">
      <w:pPr>
        <w:pStyle w:val="Listeavsnitt"/>
        <w:numPr>
          <w:ilvl w:val="0"/>
          <w:numId w:val="6"/>
        </w:numPr>
        <w:tabs>
          <w:tab w:val="left" w:pos="567"/>
        </w:tabs>
        <w:rPr>
          <w:b/>
          <w:u w:val="single"/>
        </w:rPr>
      </w:pPr>
      <w:r>
        <w:t xml:space="preserve">De fleste ser tv programmer på tv, mens andelen som ser tv på </w:t>
      </w:r>
      <w:r w:rsidR="005A0506">
        <w:t>de øvrige plattformer har økt. I dag ser mer enn 4/10</w:t>
      </w:r>
      <w:r>
        <w:t xml:space="preserve"> </w:t>
      </w:r>
      <w:r w:rsidR="005A0506">
        <w:t xml:space="preserve">av TV-seerne tv på pc, mens </w:t>
      </w:r>
      <w:proofErr w:type="spellStart"/>
      <w:r w:rsidR="005A0506">
        <w:t>ca</w:t>
      </w:r>
      <w:proofErr w:type="spellEnd"/>
      <w:r w:rsidR="005A0506">
        <w:t xml:space="preserve"> 1/3</w:t>
      </w:r>
      <w:r>
        <w:t xml:space="preserve"> ser tv på nettbrett. </w:t>
      </w:r>
    </w:p>
    <w:p w14:paraId="4BFEDCB9" w14:textId="77777777" w:rsidR="00B17B5A" w:rsidRPr="00B17B5A" w:rsidRDefault="009873C1" w:rsidP="00B17B5A">
      <w:pPr>
        <w:pStyle w:val="Listeavsnitt"/>
        <w:numPr>
          <w:ilvl w:val="0"/>
          <w:numId w:val="6"/>
        </w:numPr>
        <w:tabs>
          <w:tab w:val="left" w:pos="567"/>
        </w:tabs>
        <w:rPr>
          <w:b/>
          <w:u w:val="single"/>
        </w:rPr>
      </w:pPr>
      <w:r>
        <w:t xml:space="preserve">Blant </w:t>
      </w:r>
      <w:proofErr w:type="spellStart"/>
      <w:r>
        <w:t>forbruk</w:t>
      </w:r>
      <w:r w:rsidR="005A0506">
        <w:t>erene</w:t>
      </w:r>
      <w:proofErr w:type="spellEnd"/>
      <w:r w:rsidR="005A0506">
        <w:t xml:space="preserve"> under 30 år er det hele </w:t>
      </w:r>
      <w:proofErr w:type="gramStart"/>
      <w:r w:rsidR="005A0506">
        <w:t>61%</w:t>
      </w:r>
      <w:proofErr w:type="gramEnd"/>
      <w:r w:rsidR="005A0506">
        <w:t xml:space="preserve"> som ser tv på pc, mens bare 27% i gruppen 50</w:t>
      </w:r>
      <w:r>
        <w:t xml:space="preserve"> år o</w:t>
      </w:r>
      <w:r w:rsidR="00B17B5A">
        <w:t>g eldre.</w:t>
      </w:r>
    </w:p>
    <w:p w14:paraId="7458D5B8" w14:textId="77777777" w:rsidR="00B17B5A" w:rsidRPr="00B17B5A" w:rsidRDefault="00B17B5A" w:rsidP="00B17B5A">
      <w:pPr>
        <w:pStyle w:val="Listeavsnitt"/>
        <w:tabs>
          <w:tab w:val="left" w:pos="567"/>
        </w:tabs>
        <w:ind w:left="927"/>
        <w:rPr>
          <w:b/>
          <w:u w:val="single"/>
        </w:rPr>
      </w:pPr>
    </w:p>
    <w:p w14:paraId="431B73BE" w14:textId="0B667310" w:rsidR="00AE6C80" w:rsidRPr="00B17B5A" w:rsidRDefault="00E6060C" w:rsidP="00B17B5A">
      <w:pPr>
        <w:pStyle w:val="Listeavsnitt"/>
        <w:tabs>
          <w:tab w:val="left" w:pos="567"/>
        </w:tabs>
        <w:ind w:left="927"/>
        <w:rPr>
          <w:b/>
          <w:u w:val="single"/>
        </w:rPr>
      </w:pPr>
      <w:r w:rsidRPr="00B17B5A">
        <w:rPr>
          <w:b/>
        </w:rPr>
        <w:t>2.2</w:t>
      </w:r>
      <w:r w:rsidR="00AE6C80" w:rsidRPr="00B17B5A">
        <w:rPr>
          <w:b/>
        </w:rPr>
        <w:t xml:space="preserve">.  </w:t>
      </w:r>
      <w:proofErr w:type="spellStart"/>
      <w:r w:rsidR="00AE6C80" w:rsidRPr="00B17B5A">
        <w:rPr>
          <w:b/>
        </w:rPr>
        <w:t>Nedlasting</w:t>
      </w:r>
      <w:proofErr w:type="spellEnd"/>
      <w:r w:rsidR="00AE6C80" w:rsidRPr="00B17B5A">
        <w:rPr>
          <w:b/>
        </w:rPr>
        <w:t xml:space="preserve"> av TV-programmer</w:t>
      </w:r>
    </w:p>
    <w:p w14:paraId="7B05A724" w14:textId="77777777" w:rsidR="00AE6C80" w:rsidRDefault="00AE6C80" w:rsidP="00AE6C80">
      <w:pPr>
        <w:tabs>
          <w:tab w:val="left" w:pos="567"/>
        </w:tabs>
        <w:ind w:left="207"/>
        <w:rPr>
          <w:b/>
          <w:u w:val="single"/>
        </w:rPr>
      </w:pPr>
    </w:p>
    <w:p w14:paraId="05F00965" w14:textId="0CA28B71" w:rsidR="00AE6C80" w:rsidRDefault="00AE6C80" w:rsidP="00AE6C80">
      <w:pPr>
        <w:tabs>
          <w:tab w:val="left" w:pos="567"/>
        </w:tabs>
        <w:ind w:left="207"/>
      </w:pPr>
      <w:r>
        <w:t>Spørsmål om det hender at man laster ned TV-programmer fra nettet ble stilt til hele utvalget.</w:t>
      </w:r>
    </w:p>
    <w:tbl>
      <w:tblPr>
        <w:tblStyle w:val="Tabellrutenett"/>
        <w:tblW w:w="0" w:type="auto"/>
        <w:tblInd w:w="207" w:type="dxa"/>
        <w:tblLook w:val="04A0" w:firstRow="1" w:lastRow="0" w:firstColumn="1" w:lastColumn="0" w:noHBand="0" w:noVBand="1"/>
      </w:tblPr>
      <w:tblGrid>
        <w:gridCol w:w="3015"/>
        <w:gridCol w:w="1334"/>
        <w:gridCol w:w="1334"/>
        <w:gridCol w:w="1334"/>
        <w:gridCol w:w="1292"/>
      </w:tblGrid>
      <w:tr w:rsidR="00E6060C" w14:paraId="1FAC5C9B" w14:textId="77777777" w:rsidTr="00E6060C">
        <w:tc>
          <w:tcPr>
            <w:tcW w:w="3015" w:type="dxa"/>
            <w:tcBorders>
              <w:bottom w:val="nil"/>
            </w:tcBorders>
          </w:tcPr>
          <w:p w14:paraId="604D883D" w14:textId="77777777" w:rsidR="00E6060C" w:rsidRDefault="00E6060C" w:rsidP="00E6060C">
            <w:pPr>
              <w:tabs>
                <w:tab w:val="left" w:pos="567"/>
              </w:tabs>
            </w:pPr>
          </w:p>
        </w:tc>
        <w:tc>
          <w:tcPr>
            <w:tcW w:w="1334" w:type="dxa"/>
          </w:tcPr>
          <w:p w14:paraId="19707536" w14:textId="77777777" w:rsidR="00E6060C" w:rsidRPr="00FB5A2A" w:rsidRDefault="00E6060C" w:rsidP="00E6060C">
            <w:pPr>
              <w:tabs>
                <w:tab w:val="left" w:pos="567"/>
              </w:tabs>
              <w:jc w:val="center"/>
              <w:rPr>
                <w:b/>
              </w:rPr>
            </w:pPr>
            <w:r w:rsidRPr="00FB5A2A">
              <w:rPr>
                <w:b/>
              </w:rPr>
              <w:t>2012</w:t>
            </w:r>
          </w:p>
        </w:tc>
        <w:tc>
          <w:tcPr>
            <w:tcW w:w="1334" w:type="dxa"/>
          </w:tcPr>
          <w:p w14:paraId="0A4D656C" w14:textId="77777777" w:rsidR="00E6060C" w:rsidRPr="00FB5A2A" w:rsidRDefault="00E6060C" w:rsidP="00E6060C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334" w:type="dxa"/>
          </w:tcPr>
          <w:p w14:paraId="56389AAD" w14:textId="77777777" w:rsidR="00E6060C" w:rsidRDefault="00E6060C" w:rsidP="00E6060C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292" w:type="dxa"/>
          </w:tcPr>
          <w:p w14:paraId="5492D2C3" w14:textId="77822854" w:rsidR="00E6060C" w:rsidRDefault="00E6060C" w:rsidP="00E6060C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E6060C" w14:paraId="2246B516" w14:textId="77777777" w:rsidTr="00E6060C">
        <w:tc>
          <w:tcPr>
            <w:tcW w:w="3015" w:type="dxa"/>
            <w:tcBorders>
              <w:top w:val="nil"/>
              <w:bottom w:val="single" w:sz="4" w:space="0" w:color="auto"/>
            </w:tcBorders>
          </w:tcPr>
          <w:p w14:paraId="32697103" w14:textId="77777777" w:rsidR="00E6060C" w:rsidRDefault="00E6060C" w:rsidP="00E6060C">
            <w:pPr>
              <w:tabs>
                <w:tab w:val="left" w:pos="567"/>
              </w:tabs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12215D9A" w14:textId="77777777" w:rsidR="00E6060C" w:rsidRDefault="00E6060C" w:rsidP="00E6060C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2510AACC" w14:textId="77777777" w:rsidR="00E6060C" w:rsidRDefault="00E6060C" w:rsidP="00E6060C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0B752363" w14:textId="77777777" w:rsidR="00E6060C" w:rsidRDefault="00E6060C" w:rsidP="00E6060C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27DB4730" w14:textId="5752199F" w:rsidR="00E6060C" w:rsidRDefault="00E6060C" w:rsidP="00E6060C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</w:tr>
      <w:tr w:rsidR="00E6060C" w14:paraId="6B188AA5" w14:textId="77777777" w:rsidTr="00E6060C">
        <w:tc>
          <w:tcPr>
            <w:tcW w:w="3015" w:type="dxa"/>
            <w:tcBorders>
              <w:bottom w:val="nil"/>
            </w:tcBorders>
          </w:tcPr>
          <w:p w14:paraId="0D9DCCC2" w14:textId="77777777" w:rsidR="00E6060C" w:rsidRDefault="00E6060C" w:rsidP="00E6060C">
            <w:pPr>
              <w:tabs>
                <w:tab w:val="left" w:pos="567"/>
              </w:tabs>
            </w:pPr>
            <w:r>
              <w:t>Ja, ofte</w:t>
            </w:r>
          </w:p>
        </w:tc>
        <w:tc>
          <w:tcPr>
            <w:tcW w:w="1334" w:type="dxa"/>
            <w:tcBorders>
              <w:bottom w:val="nil"/>
            </w:tcBorders>
          </w:tcPr>
          <w:p w14:paraId="79C4F80E" w14:textId="77777777" w:rsidR="00E6060C" w:rsidRDefault="00E6060C" w:rsidP="00E6060C">
            <w:pPr>
              <w:tabs>
                <w:tab w:val="left" w:pos="567"/>
              </w:tabs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bottom w:val="nil"/>
            </w:tcBorders>
          </w:tcPr>
          <w:p w14:paraId="146D192A" w14:textId="77777777" w:rsidR="00E6060C" w:rsidRDefault="00E6060C" w:rsidP="00E6060C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1334" w:type="dxa"/>
            <w:tcBorders>
              <w:bottom w:val="nil"/>
            </w:tcBorders>
          </w:tcPr>
          <w:p w14:paraId="386B1F46" w14:textId="77777777" w:rsidR="00E6060C" w:rsidRDefault="00E6060C" w:rsidP="00E6060C">
            <w:pPr>
              <w:tabs>
                <w:tab w:val="left" w:pos="567"/>
              </w:tabs>
              <w:jc w:val="center"/>
            </w:pPr>
            <w:r>
              <w:t>10</w:t>
            </w:r>
          </w:p>
        </w:tc>
        <w:tc>
          <w:tcPr>
            <w:tcW w:w="1292" w:type="dxa"/>
            <w:tcBorders>
              <w:bottom w:val="nil"/>
            </w:tcBorders>
          </w:tcPr>
          <w:p w14:paraId="009B910F" w14:textId="1848C09F" w:rsidR="00E6060C" w:rsidRDefault="00E6060C" w:rsidP="00E6060C">
            <w:pPr>
              <w:tabs>
                <w:tab w:val="left" w:pos="567"/>
              </w:tabs>
              <w:jc w:val="center"/>
            </w:pPr>
            <w:r>
              <w:t>11</w:t>
            </w:r>
          </w:p>
        </w:tc>
      </w:tr>
      <w:tr w:rsidR="00E6060C" w14:paraId="070B7939" w14:textId="77777777" w:rsidTr="00E6060C">
        <w:tc>
          <w:tcPr>
            <w:tcW w:w="3015" w:type="dxa"/>
            <w:tcBorders>
              <w:top w:val="nil"/>
              <w:bottom w:val="nil"/>
            </w:tcBorders>
          </w:tcPr>
          <w:p w14:paraId="278BBD80" w14:textId="3E9342A6" w:rsidR="00E6060C" w:rsidRDefault="00E6060C" w:rsidP="00E6060C">
            <w:pPr>
              <w:tabs>
                <w:tab w:val="left" w:pos="567"/>
              </w:tabs>
            </w:pPr>
            <w:r>
              <w:t>Ja, av og til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36F1A98C" w14:textId="77777777" w:rsidR="00E6060C" w:rsidRDefault="00E6060C" w:rsidP="00E6060C">
            <w:pPr>
              <w:tabs>
                <w:tab w:val="left" w:pos="567"/>
              </w:tabs>
              <w:jc w:val="center"/>
            </w:pPr>
            <w:r>
              <w:t>39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700235B9" w14:textId="77777777" w:rsidR="00E6060C" w:rsidRDefault="00E6060C" w:rsidP="00E6060C">
            <w:pPr>
              <w:tabs>
                <w:tab w:val="left" w:pos="567"/>
              </w:tabs>
              <w:jc w:val="center"/>
            </w:pPr>
            <w:r>
              <w:t>37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1FD4008E" w14:textId="77777777" w:rsidR="00E6060C" w:rsidRDefault="00E6060C" w:rsidP="00E6060C">
            <w:pPr>
              <w:tabs>
                <w:tab w:val="left" w:pos="567"/>
              </w:tabs>
              <w:jc w:val="center"/>
            </w:pPr>
            <w:r>
              <w:t>36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2326154A" w14:textId="3A124BE2" w:rsidR="00E6060C" w:rsidRDefault="00E6060C" w:rsidP="00E6060C">
            <w:pPr>
              <w:tabs>
                <w:tab w:val="left" w:pos="567"/>
              </w:tabs>
              <w:jc w:val="center"/>
            </w:pPr>
            <w:r>
              <w:t>37</w:t>
            </w:r>
          </w:p>
        </w:tc>
      </w:tr>
      <w:tr w:rsidR="00E6060C" w14:paraId="2BF620E2" w14:textId="77777777" w:rsidTr="00E6060C">
        <w:tc>
          <w:tcPr>
            <w:tcW w:w="3015" w:type="dxa"/>
            <w:tcBorders>
              <w:top w:val="nil"/>
            </w:tcBorders>
          </w:tcPr>
          <w:p w14:paraId="5E36422B" w14:textId="77777777" w:rsidR="00E6060C" w:rsidRDefault="00E6060C" w:rsidP="00E6060C">
            <w:pPr>
              <w:tabs>
                <w:tab w:val="left" w:pos="567"/>
              </w:tabs>
            </w:pPr>
            <w:r>
              <w:t>Nei, aldri</w:t>
            </w:r>
          </w:p>
        </w:tc>
        <w:tc>
          <w:tcPr>
            <w:tcW w:w="1334" w:type="dxa"/>
            <w:tcBorders>
              <w:top w:val="nil"/>
            </w:tcBorders>
          </w:tcPr>
          <w:p w14:paraId="629549E1" w14:textId="77777777" w:rsidR="00E6060C" w:rsidRDefault="00E6060C" w:rsidP="00E6060C">
            <w:pPr>
              <w:tabs>
                <w:tab w:val="left" w:pos="567"/>
              </w:tabs>
              <w:jc w:val="center"/>
            </w:pPr>
            <w:r>
              <w:t>51</w:t>
            </w:r>
          </w:p>
        </w:tc>
        <w:tc>
          <w:tcPr>
            <w:tcW w:w="1334" w:type="dxa"/>
            <w:tcBorders>
              <w:top w:val="nil"/>
            </w:tcBorders>
          </w:tcPr>
          <w:p w14:paraId="144029E9" w14:textId="77777777" w:rsidR="00E6060C" w:rsidRDefault="00E6060C" w:rsidP="00E6060C">
            <w:pPr>
              <w:tabs>
                <w:tab w:val="left" w:pos="567"/>
              </w:tabs>
              <w:jc w:val="center"/>
            </w:pPr>
            <w:r>
              <w:t>56</w:t>
            </w:r>
          </w:p>
        </w:tc>
        <w:tc>
          <w:tcPr>
            <w:tcW w:w="1334" w:type="dxa"/>
            <w:tcBorders>
              <w:top w:val="nil"/>
            </w:tcBorders>
          </w:tcPr>
          <w:p w14:paraId="7C949C11" w14:textId="77777777" w:rsidR="00E6060C" w:rsidRDefault="00E6060C" w:rsidP="00E6060C">
            <w:pPr>
              <w:tabs>
                <w:tab w:val="left" w:pos="567"/>
              </w:tabs>
              <w:jc w:val="center"/>
            </w:pPr>
            <w:r>
              <w:t>54</w:t>
            </w:r>
          </w:p>
        </w:tc>
        <w:tc>
          <w:tcPr>
            <w:tcW w:w="1292" w:type="dxa"/>
            <w:tcBorders>
              <w:top w:val="nil"/>
            </w:tcBorders>
          </w:tcPr>
          <w:p w14:paraId="6C3442DE" w14:textId="6AF5F8D0" w:rsidR="00E6060C" w:rsidRDefault="00E6060C" w:rsidP="00E6060C">
            <w:pPr>
              <w:tabs>
                <w:tab w:val="left" w:pos="567"/>
              </w:tabs>
              <w:jc w:val="center"/>
            </w:pPr>
            <w:r>
              <w:t>51</w:t>
            </w:r>
          </w:p>
        </w:tc>
      </w:tr>
    </w:tbl>
    <w:p w14:paraId="1C5836AD" w14:textId="77777777" w:rsidR="00E6060C" w:rsidRDefault="00E6060C" w:rsidP="00E6060C">
      <w:pPr>
        <w:tabs>
          <w:tab w:val="left" w:pos="567"/>
        </w:tabs>
        <w:ind w:left="207"/>
      </w:pPr>
    </w:p>
    <w:p w14:paraId="7F3643A4" w14:textId="77777777" w:rsidR="00E6060C" w:rsidRDefault="00E6060C" w:rsidP="00E6060C">
      <w:pPr>
        <w:tabs>
          <w:tab w:val="left" w:pos="567"/>
        </w:tabs>
        <w:ind w:left="207"/>
      </w:pPr>
    </w:p>
    <w:p w14:paraId="308F3FFA" w14:textId="77777777" w:rsidR="00235275" w:rsidRDefault="00235275" w:rsidP="00AE6C80">
      <w:pPr>
        <w:tabs>
          <w:tab w:val="left" w:pos="567"/>
        </w:tabs>
        <w:ind w:left="207"/>
      </w:pPr>
    </w:p>
    <w:p w14:paraId="57B84AD1" w14:textId="541B260A" w:rsidR="00235275" w:rsidRDefault="00235275" w:rsidP="00AE6C80">
      <w:pPr>
        <w:tabs>
          <w:tab w:val="left" w:pos="567"/>
        </w:tabs>
        <w:ind w:left="207"/>
      </w:pPr>
    </w:p>
    <w:p w14:paraId="2A52A505" w14:textId="20EA57CE" w:rsidR="00AE6C80" w:rsidRDefault="009873C1" w:rsidP="000C059C">
      <w:pPr>
        <w:pStyle w:val="Listeavsnitt"/>
        <w:numPr>
          <w:ilvl w:val="0"/>
          <w:numId w:val="11"/>
        </w:numPr>
        <w:tabs>
          <w:tab w:val="left" w:pos="567"/>
        </w:tabs>
      </w:pPr>
      <w:proofErr w:type="spellStart"/>
      <w:r>
        <w:t>Ca</w:t>
      </w:r>
      <w:proofErr w:type="spellEnd"/>
      <w:r>
        <w:t xml:space="preserve"> </w:t>
      </w:r>
      <w:proofErr w:type="gramStart"/>
      <w:r>
        <w:t>10%</w:t>
      </w:r>
      <w:proofErr w:type="gramEnd"/>
      <w:r>
        <w:t xml:space="preserve"> av </w:t>
      </w:r>
      <w:proofErr w:type="spellStart"/>
      <w:r>
        <w:t>tvseerne</w:t>
      </w:r>
      <w:proofErr w:type="spellEnd"/>
      <w:r>
        <w:t xml:space="preserve"> laster ofte ned tv programmer fra nettet. Denne andelen har vært relativ konstant de siste årene. </w:t>
      </w:r>
    </w:p>
    <w:p w14:paraId="3F9177D9" w14:textId="77777777" w:rsidR="00AE6C80" w:rsidRDefault="00AE6C80" w:rsidP="00AE6C80">
      <w:pPr>
        <w:tabs>
          <w:tab w:val="left" w:pos="567"/>
        </w:tabs>
        <w:ind w:left="207"/>
      </w:pPr>
    </w:p>
    <w:p w14:paraId="3DE777A8" w14:textId="77777777" w:rsidR="00D066EE" w:rsidRDefault="00D066EE" w:rsidP="00AE6C80">
      <w:pPr>
        <w:tabs>
          <w:tab w:val="left" w:pos="567"/>
        </w:tabs>
        <w:ind w:left="207"/>
      </w:pPr>
    </w:p>
    <w:p w14:paraId="73E63A60" w14:textId="1FF2B471" w:rsidR="00D066EE" w:rsidRDefault="00E6060C" w:rsidP="00AE6C80">
      <w:pPr>
        <w:tabs>
          <w:tab w:val="left" w:pos="567"/>
        </w:tabs>
        <w:ind w:left="207"/>
        <w:rPr>
          <w:b/>
        </w:rPr>
      </w:pPr>
      <w:r>
        <w:rPr>
          <w:b/>
        </w:rPr>
        <w:t>2.3</w:t>
      </w:r>
      <w:r w:rsidR="00222ACB">
        <w:rPr>
          <w:b/>
        </w:rPr>
        <w:t xml:space="preserve">.  Strømmetjenester </w:t>
      </w:r>
    </w:p>
    <w:p w14:paraId="3D010B53" w14:textId="77777777" w:rsidR="00E6060C" w:rsidRDefault="00E6060C" w:rsidP="00AE6C80">
      <w:pPr>
        <w:tabs>
          <w:tab w:val="left" w:pos="567"/>
        </w:tabs>
        <w:ind w:left="207"/>
        <w:rPr>
          <w:b/>
        </w:rPr>
      </w:pPr>
    </w:p>
    <w:p w14:paraId="3CE981A4" w14:textId="7A65181B" w:rsidR="00D066EE" w:rsidRDefault="00D066EE" w:rsidP="00AE6C80">
      <w:pPr>
        <w:tabs>
          <w:tab w:val="left" w:pos="567"/>
        </w:tabs>
        <w:ind w:left="207"/>
      </w:pPr>
      <w:r>
        <w:t>Husholdningene i undersøkelsen abonnerer på følgende strømmetjenester:</w:t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1418"/>
        <w:gridCol w:w="1418"/>
        <w:gridCol w:w="1418"/>
      </w:tblGrid>
      <w:tr w:rsidR="00E6060C" w14:paraId="0A868E3F" w14:textId="77777777" w:rsidTr="00E6060C">
        <w:tc>
          <w:tcPr>
            <w:tcW w:w="3260" w:type="dxa"/>
            <w:tcBorders>
              <w:bottom w:val="nil"/>
            </w:tcBorders>
          </w:tcPr>
          <w:p w14:paraId="7839EBE9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</w:pPr>
          </w:p>
        </w:tc>
        <w:tc>
          <w:tcPr>
            <w:tcW w:w="1418" w:type="dxa"/>
          </w:tcPr>
          <w:p w14:paraId="611C3A2F" w14:textId="77777777" w:rsidR="00E6060C" w:rsidRPr="00FB5A2A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418" w:type="dxa"/>
          </w:tcPr>
          <w:p w14:paraId="12F116B0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418" w:type="dxa"/>
          </w:tcPr>
          <w:p w14:paraId="460009D8" w14:textId="6C1C3270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E6060C" w14:paraId="04DD0C01" w14:textId="77777777" w:rsidTr="00E6060C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70BB424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0ABE31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2F33F9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E98696" w14:textId="3C63AB66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%</w:t>
            </w:r>
          </w:p>
        </w:tc>
      </w:tr>
      <w:tr w:rsidR="00E6060C" w14:paraId="44DD86E9" w14:textId="77777777" w:rsidTr="00E6060C">
        <w:tc>
          <w:tcPr>
            <w:tcW w:w="3260" w:type="dxa"/>
            <w:tcBorders>
              <w:bottom w:val="nil"/>
            </w:tcBorders>
          </w:tcPr>
          <w:p w14:paraId="2F222EDF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</w:pPr>
            <w:r>
              <w:t>Netflix</w:t>
            </w:r>
          </w:p>
        </w:tc>
        <w:tc>
          <w:tcPr>
            <w:tcW w:w="1418" w:type="dxa"/>
            <w:tcBorders>
              <w:bottom w:val="nil"/>
            </w:tcBorders>
          </w:tcPr>
          <w:p w14:paraId="4D6CF6CE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bottom w:val="nil"/>
            </w:tcBorders>
          </w:tcPr>
          <w:p w14:paraId="684515D9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</w:pPr>
            <w:r>
              <w:t xml:space="preserve">       22</w:t>
            </w:r>
          </w:p>
        </w:tc>
        <w:tc>
          <w:tcPr>
            <w:tcW w:w="1418" w:type="dxa"/>
            <w:tcBorders>
              <w:bottom w:val="nil"/>
            </w:tcBorders>
          </w:tcPr>
          <w:p w14:paraId="3D641DF1" w14:textId="26C07D4C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38</w:t>
            </w:r>
          </w:p>
        </w:tc>
      </w:tr>
      <w:tr w:rsidR="00E6060C" w14:paraId="0D273A8F" w14:textId="77777777" w:rsidTr="00E6060C">
        <w:tc>
          <w:tcPr>
            <w:tcW w:w="3260" w:type="dxa"/>
            <w:tcBorders>
              <w:top w:val="nil"/>
              <w:bottom w:val="nil"/>
            </w:tcBorders>
          </w:tcPr>
          <w:p w14:paraId="018D62C1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</w:pPr>
            <w:r>
              <w:t>HBO Nordic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122BE1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2A1F32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FB98F1" w14:textId="41938B2D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8</w:t>
            </w:r>
          </w:p>
        </w:tc>
      </w:tr>
      <w:tr w:rsidR="00E6060C" w14:paraId="0EED35A5" w14:textId="77777777" w:rsidTr="00E6060C">
        <w:tc>
          <w:tcPr>
            <w:tcW w:w="3260" w:type="dxa"/>
            <w:tcBorders>
              <w:top w:val="nil"/>
              <w:bottom w:val="nil"/>
            </w:tcBorders>
          </w:tcPr>
          <w:p w14:paraId="34FE2DBB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</w:pPr>
            <w:r>
              <w:t>Viaplay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2D381A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CDF6C4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809551" w14:textId="544F0A86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10</w:t>
            </w:r>
          </w:p>
        </w:tc>
      </w:tr>
      <w:tr w:rsidR="00E6060C" w14:paraId="31103075" w14:textId="77777777" w:rsidTr="00E6060C">
        <w:tc>
          <w:tcPr>
            <w:tcW w:w="3260" w:type="dxa"/>
            <w:tcBorders>
              <w:top w:val="nil"/>
              <w:bottom w:val="nil"/>
            </w:tcBorders>
          </w:tcPr>
          <w:p w14:paraId="3D2FC01A" w14:textId="77777777" w:rsidR="00E6060C" w:rsidRPr="004843AC" w:rsidRDefault="00E6060C" w:rsidP="00E6060C">
            <w:pPr>
              <w:pStyle w:val="Listeavsnitt"/>
              <w:tabs>
                <w:tab w:val="left" w:pos="567"/>
              </w:tabs>
              <w:ind w:left="0"/>
              <w:rPr>
                <w:lang w:val="en-US"/>
              </w:rPr>
            </w:pPr>
            <w:proofErr w:type="spellStart"/>
            <w:r w:rsidRPr="004843AC">
              <w:rPr>
                <w:lang w:val="en-US"/>
              </w:rPr>
              <w:t>CMore</w:t>
            </w:r>
            <w:proofErr w:type="spellEnd"/>
            <w:r w:rsidRPr="004843AC">
              <w:rPr>
                <w:lang w:val="en-US"/>
              </w:rPr>
              <w:t xml:space="preserve"> Play</w:t>
            </w:r>
          </w:p>
          <w:p w14:paraId="6BE97205" w14:textId="77777777" w:rsidR="00E6060C" w:rsidRPr="004843AC" w:rsidRDefault="00E6060C" w:rsidP="00E6060C">
            <w:pPr>
              <w:pStyle w:val="Listeavsnitt"/>
              <w:tabs>
                <w:tab w:val="left" w:pos="567"/>
              </w:tabs>
              <w:ind w:left="0"/>
              <w:rPr>
                <w:lang w:val="en-US"/>
              </w:rPr>
            </w:pPr>
            <w:r w:rsidRPr="004843AC">
              <w:rPr>
                <w:lang w:val="en-US"/>
              </w:rPr>
              <w:t>TV2 Sumo</w:t>
            </w:r>
          </w:p>
          <w:p w14:paraId="75C81C14" w14:textId="77777777" w:rsidR="00E6060C" w:rsidRPr="004843AC" w:rsidRDefault="00E6060C" w:rsidP="00E6060C">
            <w:pPr>
              <w:pStyle w:val="Listeavsnitt"/>
              <w:tabs>
                <w:tab w:val="left" w:pos="567"/>
              </w:tabs>
              <w:ind w:left="0"/>
              <w:rPr>
                <w:lang w:val="en-US"/>
              </w:rPr>
            </w:pPr>
            <w:r w:rsidRPr="004843AC">
              <w:rPr>
                <w:lang w:val="en-US"/>
              </w:rPr>
              <w:lastRenderedPageBreak/>
              <w:t>Andre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EA2B9F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lastRenderedPageBreak/>
              <w:t>2</w:t>
            </w:r>
          </w:p>
          <w:p w14:paraId="6A982C14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-</w:t>
            </w:r>
          </w:p>
          <w:p w14:paraId="6ADFF9BE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7CDF3E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lastRenderedPageBreak/>
              <w:t>2</w:t>
            </w:r>
          </w:p>
          <w:p w14:paraId="2A8D12AF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5</w:t>
            </w:r>
          </w:p>
          <w:p w14:paraId="01129028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30F412" w14:textId="26B98168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lastRenderedPageBreak/>
              <w:t>1</w:t>
            </w:r>
            <w:r w:rsidR="005F7504">
              <w:br/>
              <w:t>15</w:t>
            </w:r>
            <w:r w:rsidR="005F7504">
              <w:br/>
            </w:r>
            <w:r w:rsidR="005F7504">
              <w:lastRenderedPageBreak/>
              <w:t>4</w:t>
            </w:r>
          </w:p>
        </w:tc>
      </w:tr>
      <w:tr w:rsidR="00E6060C" w14:paraId="6E54F52A" w14:textId="77777777" w:rsidTr="00E6060C">
        <w:tc>
          <w:tcPr>
            <w:tcW w:w="3260" w:type="dxa"/>
            <w:tcBorders>
              <w:top w:val="nil"/>
            </w:tcBorders>
          </w:tcPr>
          <w:p w14:paraId="551FB63E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</w:pPr>
            <w:r>
              <w:lastRenderedPageBreak/>
              <w:t>Abonnerer ikke</w:t>
            </w:r>
          </w:p>
        </w:tc>
        <w:tc>
          <w:tcPr>
            <w:tcW w:w="1418" w:type="dxa"/>
            <w:tcBorders>
              <w:top w:val="nil"/>
            </w:tcBorders>
          </w:tcPr>
          <w:p w14:paraId="3C9F5C23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top w:val="nil"/>
            </w:tcBorders>
          </w:tcPr>
          <w:p w14:paraId="489E8EF8" w14:textId="77777777" w:rsidR="00E6060C" w:rsidRDefault="00E6060C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63</w:t>
            </w:r>
          </w:p>
        </w:tc>
        <w:tc>
          <w:tcPr>
            <w:tcW w:w="1418" w:type="dxa"/>
            <w:tcBorders>
              <w:top w:val="nil"/>
            </w:tcBorders>
          </w:tcPr>
          <w:p w14:paraId="05DF9B49" w14:textId="35A63192" w:rsidR="00E6060C" w:rsidRDefault="005F7504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51</w:t>
            </w:r>
          </w:p>
        </w:tc>
      </w:tr>
    </w:tbl>
    <w:p w14:paraId="76216679" w14:textId="77777777" w:rsidR="00D066EE" w:rsidRDefault="00D066EE" w:rsidP="00AE6C80">
      <w:pPr>
        <w:tabs>
          <w:tab w:val="left" w:pos="567"/>
        </w:tabs>
        <w:ind w:left="207"/>
      </w:pPr>
    </w:p>
    <w:p w14:paraId="43C8901F" w14:textId="77777777" w:rsidR="005F7504" w:rsidRPr="00D066EE" w:rsidRDefault="005F7504" w:rsidP="00AE6C80">
      <w:pPr>
        <w:tabs>
          <w:tab w:val="left" w:pos="567"/>
        </w:tabs>
        <w:ind w:left="207"/>
      </w:pPr>
    </w:p>
    <w:p w14:paraId="2A9677A6" w14:textId="77777777" w:rsidR="005F7504" w:rsidRDefault="005F7504" w:rsidP="005F7504">
      <w:pPr>
        <w:pStyle w:val="Listeavsnitt"/>
        <w:numPr>
          <w:ilvl w:val="0"/>
          <w:numId w:val="11"/>
        </w:numPr>
        <w:tabs>
          <w:tab w:val="left" w:pos="567"/>
        </w:tabs>
      </w:pPr>
      <w:proofErr w:type="spellStart"/>
      <w:r>
        <w:t>Ca</w:t>
      </w:r>
      <w:proofErr w:type="spellEnd"/>
      <w:r>
        <w:t xml:space="preserve"> halvparten av husholdningen abonnerer på strømmetjenester i 2015. Flest abonnerer på Netflix- hele </w:t>
      </w:r>
      <w:proofErr w:type="gramStart"/>
      <w:r>
        <w:t>38%</w:t>
      </w:r>
      <w:proofErr w:type="gramEnd"/>
      <w:r>
        <w:t xml:space="preserve">. </w:t>
      </w:r>
    </w:p>
    <w:p w14:paraId="4E966CCF" w14:textId="55D4BEF0" w:rsidR="005F7504" w:rsidRDefault="005F7504" w:rsidP="005F7504">
      <w:pPr>
        <w:pStyle w:val="Listeavsnitt"/>
        <w:numPr>
          <w:ilvl w:val="0"/>
          <w:numId w:val="11"/>
        </w:numPr>
        <w:tabs>
          <w:tab w:val="left" w:pos="567"/>
        </w:tabs>
      </w:pPr>
      <w:r>
        <w:t xml:space="preserve">Blant personer i aldersgruppen 18-29 år er det hele </w:t>
      </w:r>
      <w:proofErr w:type="gramStart"/>
      <w:r>
        <w:t>65%</w:t>
      </w:r>
      <w:proofErr w:type="gramEnd"/>
      <w:r>
        <w:t xml:space="preserve"> som abonnerer på Netflix.</w:t>
      </w:r>
    </w:p>
    <w:p w14:paraId="5DADE184" w14:textId="77777777" w:rsidR="005F7504" w:rsidRDefault="005F7504" w:rsidP="00FB1833">
      <w:pPr>
        <w:tabs>
          <w:tab w:val="left" w:pos="567"/>
        </w:tabs>
      </w:pPr>
    </w:p>
    <w:p w14:paraId="72B1671B" w14:textId="77777777" w:rsidR="005F7504" w:rsidRDefault="005F7504" w:rsidP="00FB1833">
      <w:pPr>
        <w:tabs>
          <w:tab w:val="left" w:pos="567"/>
        </w:tabs>
      </w:pPr>
    </w:p>
    <w:p w14:paraId="1ACD7511" w14:textId="03A27B10" w:rsidR="005F7504" w:rsidRPr="005F7504" w:rsidRDefault="005F7504" w:rsidP="005F7504">
      <w:pPr>
        <w:tabs>
          <w:tab w:val="left" w:pos="567"/>
        </w:tabs>
        <w:rPr>
          <w:b/>
        </w:rPr>
      </w:pPr>
      <w:r w:rsidRPr="005F7504">
        <w:rPr>
          <w:b/>
        </w:rPr>
        <w:t>3. DAB RADIO</w:t>
      </w:r>
    </w:p>
    <w:p w14:paraId="5710C333" w14:textId="77777777" w:rsidR="005F7504" w:rsidRDefault="005F7504" w:rsidP="00FB1833">
      <w:pPr>
        <w:tabs>
          <w:tab w:val="left" w:pos="567"/>
        </w:tabs>
      </w:pPr>
    </w:p>
    <w:p w14:paraId="6FDB7225" w14:textId="76FA11F7" w:rsidR="005F7504" w:rsidRDefault="005F7504" w:rsidP="00FB1833">
      <w:pPr>
        <w:tabs>
          <w:tab w:val="left" w:pos="567"/>
        </w:tabs>
      </w:pPr>
      <w:r>
        <w:t>Andelen som har kjøpt nyere DAB radio har vist følgende utvikling.</w:t>
      </w:r>
    </w:p>
    <w:p w14:paraId="40F2543E" w14:textId="77777777" w:rsidR="005F7504" w:rsidRDefault="005F7504" w:rsidP="00FB1833">
      <w:pPr>
        <w:tabs>
          <w:tab w:val="left" w:pos="567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5F7504" w14:paraId="104CAE60" w14:textId="77777777" w:rsidTr="005F7504">
        <w:tc>
          <w:tcPr>
            <w:tcW w:w="2084" w:type="dxa"/>
          </w:tcPr>
          <w:p w14:paraId="3465EEC6" w14:textId="77777777" w:rsidR="005F7504" w:rsidRDefault="005F7504" w:rsidP="00FB1833">
            <w:pPr>
              <w:tabs>
                <w:tab w:val="left" w:pos="567"/>
              </w:tabs>
            </w:pPr>
          </w:p>
        </w:tc>
        <w:tc>
          <w:tcPr>
            <w:tcW w:w="2084" w:type="dxa"/>
          </w:tcPr>
          <w:p w14:paraId="4585E01F" w14:textId="3A2F6BDF" w:rsidR="005F7504" w:rsidRPr="005F7504" w:rsidRDefault="005F7504" w:rsidP="005F7504">
            <w:pPr>
              <w:tabs>
                <w:tab w:val="left" w:pos="567"/>
              </w:tabs>
              <w:jc w:val="center"/>
              <w:rPr>
                <w:b/>
              </w:rPr>
            </w:pPr>
            <w:r w:rsidRPr="005F7504">
              <w:rPr>
                <w:b/>
              </w:rPr>
              <w:t>2012</w:t>
            </w:r>
          </w:p>
        </w:tc>
        <w:tc>
          <w:tcPr>
            <w:tcW w:w="2084" w:type="dxa"/>
          </w:tcPr>
          <w:p w14:paraId="3BF3D5F6" w14:textId="484A24F9" w:rsidR="005F7504" w:rsidRPr="005F7504" w:rsidRDefault="005F7504" w:rsidP="005F7504">
            <w:pPr>
              <w:tabs>
                <w:tab w:val="left" w:pos="567"/>
              </w:tabs>
              <w:jc w:val="center"/>
              <w:rPr>
                <w:b/>
              </w:rPr>
            </w:pPr>
            <w:r w:rsidRPr="005F7504">
              <w:rPr>
                <w:b/>
              </w:rPr>
              <w:t>2013</w:t>
            </w:r>
          </w:p>
        </w:tc>
        <w:tc>
          <w:tcPr>
            <w:tcW w:w="2084" w:type="dxa"/>
          </w:tcPr>
          <w:p w14:paraId="146409E6" w14:textId="5F7951ED" w:rsidR="005F7504" w:rsidRPr="005F7504" w:rsidRDefault="005F7504" w:rsidP="005F7504">
            <w:pPr>
              <w:tabs>
                <w:tab w:val="left" w:pos="567"/>
              </w:tabs>
              <w:jc w:val="center"/>
              <w:rPr>
                <w:b/>
              </w:rPr>
            </w:pPr>
            <w:r w:rsidRPr="005F7504">
              <w:rPr>
                <w:b/>
              </w:rPr>
              <w:t>2014</w:t>
            </w:r>
          </w:p>
        </w:tc>
        <w:tc>
          <w:tcPr>
            <w:tcW w:w="2084" w:type="dxa"/>
          </w:tcPr>
          <w:p w14:paraId="5CDC73A0" w14:textId="4C48D966" w:rsidR="005F7504" w:rsidRPr="005F7504" w:rsidRDefault="005F7504" w:rsidP="005F7504">
            <w:pPr>
              <w:tabs>
                <w:tab w:val="left" w:pos="567"/>
              </w:tabs>
              <w:jc w:val="center"/>
              <w:rPr>
                <w:b/>
              </w:rPr>
            </w:pPr>
            <w:r w:rsidRPr="005F7504">
              <w:rPr>
                <w:b/>
              </w:rPr>
              <w:t>2015</w:t>
            </w:r>
          </w:p>
        </w:tc>
      </w:tr>
      <w:tr w:rsidR="005F7504" w14:paraId="17AF94F4" w14:textId="77777777" w:rsidTr="005F7504">
        <w:tc>
          <w:tcPr>
            <w:tcW w:w="2084" w:type="dxa"/>
          </w:tcPr>
          <w:p w14:paraId="3249CD45" w14:textId="77777777" w:rsidR="005F7504" w:rsidRDefault="005F7504" w:rsidP="00FB1833">
            <w:pPr>
              <w:tabs>
                <w:tab w:val="left" w:pos="567"/>
              </w:tabs>
            </w:pPr>
          </w:p>
        </w:tc>
        <w:tc>
          <w:tcPr>
            <w:tcW w:w="2084" w:type="dxa"/>
          </w:tcPr>
          <w:p w14:paraId="545495F9" w14:textId="45F21BAC" w:rsidR="005F7504" w:rsidRPr="005F7504" w:rsidRDefault="005F7504" w:rsidP="005F7504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084" w:type="dxa"/>
          </w:tcPr>
          <w:p w14:paraId="4C0A5D5A" w14:textId="741C76D0" w:rsidR="005F7504" w:rsidRPr="005F7504" w:rsidRDefault="005F7504" w:rsidP="005F7504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084" w:type="dxa"/>
          </w:tcPr>
          <w:p w14:paraId="44AC351D" w14:textId="030707E5" w:rsidR="005F7504" w:rsidRPr="005F7504" w:rsidRDefault="005F7504" w:rsidP="005F7504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084" w:type="dxa"/>
          </w:tcPr>
          <w:p w14:paraId="1D7E7733" w14:textId="3FC69942" w:rsidR="005F7504" w:rsidRPr="005F7504" w:rsidRDefault="005F7504" w:rsidP="005F7504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F7504" w14:paraId="5D884272" w14:textId="77777777" w:rsidTr="005F7504">
        <w:tc>
          <w:tcPr>
            <w:tcW w:w="2084" w:type="dxa"/>
          </w:tcPr>
          <w:p w14:paraId="68CA45E8" w14:textId="21C8F1E7" w:rsidR="005F7504" w:rsidRDefault="005F7504" w:rsidP="00FB1833">
            <w:pPr>
              <w:tabs>
                <w:tab w:val="left" w:pos="567"/>
              </w:tabs>
            </w:pPr>
            <w:r>
              <w:t>DAB kjøkkenradio</w:t>
            </w:r>
          </w:p>
        </w:tc>
        <w:tc>
          <w:tcPr>
            <w:tcW w:w="2084" w:type="dxa"/>
          </w:tcPr>
          <w:p w14:paraId="32E8B57E" w14:textId="77777777" w:rsidR="005F7504" w:rsidRDefault="005F7504" w:rsidP="005F7504">
            <w:pPr>
              <w:tabs>
                <w:tab w:val="left" w:pos="567"/>
              </w:tabs>
              <w:jc w:val="center"/>
            </w:pPr>
          </w:p>
        </w:tc>
        <w:tc>
          <w:tcPr>
            <w:tcW w:w="2084" w:type="dxa"/>
          </w:tcPr>
          <w:p w14:paraId="24875EF1" w14:textId="77777777" w:rsidR="005F7504" w:rsidRDefault="005F7504" w:rsidP="005F7504">
            <w:pPr>
              <w:tabs>
                <w:tab w:val="left" w:pos="567"/>
              </w:tabs>
              <w:jc w:val="center"/>
            </w:pPr>
          </w:p>
        </w:tc>
        <w:tc>
          <w:tcPr>
            <w:tcW w:w="2084" w:type="dxa"/>
          </w:tcPr>
          <w:p w14:paraId="785217EB" w14:textId="77777777" w:rsidR="005F7504" w:rsidRDefault="005F7504" w:rsidP="005F7504">
            <w:pPr>
              <w:tabs>
                <w:tab w:val="left" w:pos="567"/>
              </w:tabs>
              <w:jc w:val="center"/>
            </w:pPr>
          </w:p>
        </w:tc>
        <w:tc>
          <w:tcPr>
            <w:tcW w:w="2084" w:type="dxa"/>
          </w:tcPr>
          <w:p w14:paraId="006C8072" w14:textId="65A385D0" w:rsidR="005F7504" w:rsidRDefault="005F7504" w:rsidP="005F7504">
            <w:pPr>
              <w:tabs>
                <w:tab w:val="left" w:pos="567"/>
              </w:tabs>
              <w:jc w:val="center"/>
            </w:pPr>
            <w:r>
              <w:t>24</w:t>
            </w:r>
          </w:p>
        </w:tc>
      </w:tr>
      <w:tr w:rsidR="005F7504" w14:paraId="34F790C3" w14:textId="77777777" w:rsidTr="005F7504">
        <w:tc>
          <w:tcPr>
            <w:tcW w:w="2084" w:type="dxa"/>
          </w:tcPr>
          <w:p w14:paraId="4F69EF9F" w14:textId="06AAEADB" w:rsidR="005F7504" w:rsidRDefault="005F7504" w:rsidP="005F7504">
            <w:pPr>
              <w:tabs>
                <w:tab w:val="left" w:pos="567"/>
              </w:tabs>
            </w:pPr>
            <w:r>
              <w:t>DAB stasjonær</w:t>
            </w:r>
          </w:p>
        </w:tc>
        <w:tc>
          <w:tcPr>
            <w:tcW w:w="2084" w:type="dxa"/>
          </w:tcPr>
          <w:p w14:paraId="2E1A94C2" w14:textId="77777777" w:rsidR="005F7504" w:rsidRDefault="005F7504" w:rsidP="005F7504">
            <w:pPr>
              <w:tabs>
                <w:tab w:val="left" w:pos="567"/>
              </w:tabs>
              <w:jc w:val="center"/>
            </w:pPr>
          </w:p>
        </w:tc>
        <w:tc>
          <w:tcPr>
            <w:tcW w:w="2084" w:type="dxa"/>
          </w:tcPr>
          <w:p w14:paraId="4CC9A2D4" w14:textId="77777777" w:rsidR="005F7504" w:rsidRDefault="005F7504" w:rsidP="005F7504">
            <w:pPr>
              <w:tabs>
                <w:tab w:val="left" w:pos="567"/>
              </w:tabs>
              <w:jc w:val="center"/>
            </w:pPr>
          </w:p>
        </w:tc>
        <w:tc>
          <w:tcPr>
            <w:tcW w:w="2084" w:type="dxa"/>
          </w:tcPr>
          <w:p w14:paraId="6E787C60" w14:textId="77777777" w:rsidR="005F7504" w:rsidRDefault="005F7504" w:rsidP="005F7504">
            <w:pPr>
              <w:tabs>
                <w:tab w:val="left" w:pos="567"/>
              </w:tabs>
              <w:jc w:val="center"/>
            </w:pPr>
          </w:p>
        </w:tc>
        <w:tc>
          <w:tcPr>
            <w:tcW w:w="2084" w:type="dxa"/>
          </w:tcPr>
          <w:p w14:paraId="1F485528" w14:textId="4D5157C0" w:rsidR="005F7504" w:rsidRDefault="005F7504" w:rsidP="005F7504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5F7504" w14:paraId="679A5296" w14:textId="77777777" w:rsidTr="005F7504">
        <w:tc>
          <w:tcPr>
            <w:tcW w:w="2084" w:type="dxa"/>
          </w:tcPr>
          <w:p w14:paraId="18794948" w14:textId="66008622" w:rsidR="005F7504" w:rsidRDefault="005F7504" w:rsidP="00FB1833">
            <w:pPr>
              <w:tabs>
                <w:tab w:val="left" w:pos="567"/>
              </w:tabs>
            </w:pPr>
            <w:r>
              <w:t>DAB stereoanlegg</w:t>
            </w:r>
          </w:p>
        </w:tc>
        <w:tc>
          <w:tcPr>
            <w:tcW w:w="2084" w:type="dxa"/>
          </w:tcPr>
          <w:p w14:paraId="7FFD0AB8" w14:textId="77777777" w:rsidR="005F7504" w:rsidRDefault="005F7504" w:rsidP="005F7504">
            <w:pPr>
              <w:tabs>
                <w:tab w:val="left" w:pos="567"/>
              </w:tabs>
              <w:jc w:val="center"/>
            </w:pPr>
          </w:p>
        </w:tc>
        <w:tc>
          <w:tcPr>
            <w:tcW w:w="2084" w:type="dxa"/>
          </w:tcPr>
          <w:p w14:paraId="2991448F" w14:textId="77777777" w:rsidR="005F7504" w:rsidRDefault="005F7504" w:rsidP="005F7504">
            <w:pPr>
              <w:tabs>
                <w:tab w:val="left" w:pos="567"/>
              </w:tabs>
              <w:jc w:val="center"/>
            </w:pPr>
          </w:p>
        </w:tc>
        <w:tc>
          <w:tcPr>
            <w:tcW w:w="2084" w:type="dxa"/>
          </w:tcPr>
          <w:p w14:paraId="44FFE469" w14:textId="77777777" w:rsidR="005F7504" w:rsidRDefault="005F7504" w:rsidP="005F7504">
            <w:pPr>
              <w:tabs>
                <w:tab w:val="left" w:pos="567"/>
              </w:tabs>
              <w:jc w:val="center"/>
            </w:pPr>
          </w:p>
        </w:tc>
        <w:tc>
          <w:tcPr>
            <w:tcW w:w="2084" w:type="dxa"/>
          </w:tcPr>
          <w:p w14:paraId="27EA6E68" w14:textId="44A03CC3" w:rsidR="005F7504" w:rsidRDefault="005F7504" w:rsidP="005F7504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5F7504" w14:paraId="1D7F5D6A" w14:textId="77777777" w:rsidTr="005F7504">
        <w:tc>
          <w:tcPr>
            <w:tcW w:w="2084" w:type="dxa"/>
          </w:tcPr>
          <w:p w14:paraId="265F3749" w14:textId="3D26B77E" w:rsidR="005F7504" w:rsidRDefault="005F7504" w:rsidP="00FB1833">
            <w:pPr>
              <w:tabs>
                <w:tab w:val="left" w:pos="567"/>
              </w:tabs>
            </w:pPr>
            <w:r>
              <w:t>DAB bil</w:t>
            </w:r>
          </w:p>
        </w:tc>
        <w:tc>
          <w:tcPr>
            <w:tcW w:w="2084" w:type="dxa"/>
          </w:tcPr>
          <w:p w14:paraId="2DD8A97D" w14:textId="77777777" w:rsidR="005F7504" w:rsidRDefault="005F7504" w:rsidP="005F7504">
            <w:pPr>
              <w:tabs>
                <w:tab w:val="left" w:pos="567"/>
              </w:tabs>
              <w:jc w:val="center"/>
            </w:pPr>
          </w:p>
        </w:tc>
        <w:tc>
          <w:tcPr>
            <w:tcW w:w="2084" w:type="dxa"/>
          </w:tcPr>
          <w:p w14:paraId="6BEADC33" w14:textId="77777777" w:rsidR="005F7504" w:rsidRDefault="005F7504" w:rsidP="005F7504">
            <w:pPr>
              <w:tabs>
                <w:tab w:val="left" w:pos="567"/>
              </w:tabs>
              <w:jc w:val="center"/>
            </w:pPr>
          </w:p>
        </w:tc>
        <w:tc>
          <w:tcPr>
            <w:tcW w:w="2084" w:type="dxa"/>
          </w:tcPr>
          <w:p w14:paraId="2C0E8EC8" w14:textId="77777777" w:rsidR="005F7504" w:rsidRDefault="005F7504" w:rsidP="005F7504">
            <w:pPr>
              <w:tabs>
                <w:tab w:val="left" w:pos="567"/>
              </w:tabs>
              <w:jc w:val="center"/>
            </w:pPr>
          </w:p>
        </w:tc>
        <w:tc>
          <w:tcPr>
            <w:tcW w:w="2084" w:type="dxa"/>
          </w:tcPr>
          <w:p w14:paraId="45886B0B" w14:textId="5247E0C7" w:rsidR="005F7504" w:rsidRDefault="005F7504" w:rsidP="005F7504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5F7504" w14:paraId="5FBAEB08" w14:textId="77777777" w:rsidTr="005F7504">
        <w:tc>
          <w:tcPr>
            <w:tcW w:w="2084" w:type="dxa"/>
          </w:tcPr>
          <w:p w14:paraId="526AED11" w14:textId="20D78A3E" w:rsidR="005F7504" w:rsidRDefault="005F7504" w:rsidP="00FB1833">
            <w:pPr>
              <w:tabs>
                <w:tab w:val="left" w:pos="567"/>
              </w:tabs>
            </w:pPr>
            <w:r>
              <w:t>Totalt DAB radio</w:t>
            </w:r>
          </w:p>
        </w:tc>
        <w:tc>
          <w:tcPr>
            <w:tcW w:w="2084" w:type="dxa"/>
          </w:tcPr>
          <w:p w14:paraId="6B158382" w14:textId="07DF3B6D" w:rsidR="005F7504" w:rsidRDefault="005F7504" w:rsidP="005F7504">
            <w:pPr>
              <w:tabs>
                <w:tab w:val="left" w:pos="567"/>
              </w:tabs>
              <w:jc w:val="center"/>
            </w:pPr>
            <w:r>
              <w:t>10</w:t>
            </w:r>
          </w:p>
        </w:tc>
        <w:tc>
          <w:tcPr>
            <w:tcW w:w="2084" w:type="dxa"/>
          </w:tcPr>
          <w:p w14:paraId="3363065E" w14:textId="19F78257" w:rsidR="005F7504" w:rsidRDefault="005F7504" w:rsidP="005F7504">
            <w:pPr>
              <w:tabs>
                <w:tab w:val="left" w:pos="567"/>
              </w:tabs>
              <w:jc w:val="center"/>
            </w:pPr>
            <w:r>
              <w:t>23</w:t>
            </w:r>
          </w:p>
        </w:tc>
        <w:tc>
          <w:tcPr>
            <w:tcW w:w="2084" w:type="dxa"/>
          </w:tcPr>
          <w:p w14:paraId="78F80C9A" w14:textId="475010DB" w:rsidR="005F7504" w:rsidRDefault="005F7504" w:rsidP="005F7504">
            <w:pPr>
              <w:tabs>
                <w:tab w:val="left" w:pos="567"/>
              </w:tabs>
              <w:jc w:val="center"/>
            </w:pPr>
            <w:r>
              <w:t>24</w:t>
            </w:r>
          </w:p>
        </w:tc>
        <w:tc>
          <w:tcPr>
            <w:tcW w:w="2084" w:type="dxa"/>
          </w:tcPr>
          <w:p w14:paraId="5F086296" w14:textId="2A870743" w:rsidR="005F7504" w:rsidRDefault="005F7504" w:rsidP="005F7504">
            <w:pPr>
              <w:tabs>
                <w:tab w:val="left" w:pos="567"/>
              </w:tabs>
              <w:jc w:val="center"/>
            </w:pPr>
            <w:r>
              <w:t>32</w:t>
            </w:r>
          </w:p>
        </w:tc>
      </w:tr>
    </w:tbl>
    <w:p w14:paraId="0B57C61E" w14:textId="4158344E" w:rsidR="005F7504" w:rsidRDefault="005F7504" w:rsidP="00FB1833">
      <w:pPr>
        <w:tabs>
          <w:tab w:val="left" w:pos="567"/>
        </w:tabs>
      </w:pPr>
    </w:p>
    <w:p w14:paraId="391D53F2" w14:textId="77777777" w:rsidR="005F7504" w:rsidRDefault="005F7504" w:rsidP="00FB1833">
      <w:pPr>
        <w:tabs>
          <w:tab w:val="left" w:pos="567"/>
        </w:tabs>
      </w:pPr>
    </w:p>
    <w:p w14:paraId="352A2B47" w14:textId="421F04B0" w:rsidR="005F7504" w:rsidRDefault="005F7504" w:rsidP="005F7504">
      <w:pPr>
        <w:pStyle w:val="Listeavsnitt"/>
        <w:numPr>
          <w:ilvl w:val="0"/>
          <w:numId w:val="35"/>
        </w:numPr>
        <w:tabs>
          <w:tab w:val="left" w:pos="567"/>
        </w:tabs>
      </w:pPr>
      <w:r>
        <w:t xml:space="preserve">I 2014 var det </w:t>
      </w:r>
      <w:proofErr w:type="gramStart"/>
      <w:r>
        <w:t>24%</w:t>
      </w:r>
      <w:proofErr w:type="gramEnd"/>
      <w:r>
        <w:t xml:space="preserve"> som kjøpte ny DAB radio. I 2015 har denne andelen økt til </w:t>
      </w:r>
      <w:proofErr w:type="gramStart"/>
      <w:r>
        <w:t>32%</w:t>
      </w:r>
      <w:proofErr w:type="gramEnd"/>
      <w:r>
        <w:t xml:space="preserve">. </w:t>
      </w:r>
    </w:p>
    <w:p w14:paraId="0A5A37E5" w14:textId="16EF3FD0" w:rsidR="005F7504" w:rsidRDefault="005F7504" w:rsidP="005F7504">
      <w:pPr>
        <w:pStyle w:val="Listeavsnitt"/>
        <w:numPr>
          <w:ilvl w:val="0"/>
          <w:numId w:val="35"/>
        </w:numPr>
        <w:tabs>
          <w:tab w:val="left" w:pos="567"/>
        </w:tabs>
      </w:pPr>
      <w:r>
        <w:t xml:space="preserve">Basert på disse tallene vil </w:t>
      </w:r>
      <w:proofErr w:type="gramStart"/>
      <w:r>
        <w:t>estimert</w:t>
      </w:r>
      <w:proofErr w:type="gramEnd"/>
      <w:r>
        <w:t xml:space="preserve"> totalmarked for DAB radio i 2015 være </w:t>
      </w:r>
      <w:proofErr w:type="spellStart"/>
      <w:r>
        <w:t>ca</w:t>
      </w:r>
      <w:proofErr w:type="spellEnd"/>
      <w:r>
        <w:t xml:space="preserve"> 750 000 enheter. </w:t>
      </w:r>
    </w:p>
    <w:p w14:paraId="3B03AC21" w14:textId="23793407" w:rsidR="005F7504" w:rsidRDefault="005F7504" w:rsidP="005F7504">
      <w:pPr>
        <w:pStyle w:val="Listeavsnitt"/>
        <w:numPr>
          <w:ilvl w:val="0"/>
          <w:numId w:val="35"/>
        </w:numPr>
        <w:tabs>
          <w:tab w:val="left" w:pos="567"/>
        </w:tabs>
      </w:pPr>
      <w:r>
        <w:t>Andelen som har kjøpt DAB adapter i 2015 er:</w:t>
      </w:r>
    </w:p>
    <w:p w14:paraId="736FCF86" w14:textId="1EDFFA0A" w:rsidR="005F7504" w:rsidRDefault="005F7504" w:rsidP="005F7504">
      <w:pPr>
        <w:pStyle w:val="Listeavsnitt"/>
        <w:tabs>
          <w:tab w:val="left" w:pos="567"/>
        </w:tabs>
        <w:ind w:left="720"/>
      </w:pPr>
      <w:r>
        <w:t xml:space="preserve">- til </w:t>
      </w:r>
      <w:proofErr w:type="gramStart"/>
      <w:r>
        <w:t>bilradio  5</w:t>
      </w:r>
      <w:proofErr w:type="gramEnd"/>
      <w:r>
        <w:t>%</w:t>
      </w:r>
      <w:r>
        <w:br/>
        <w:t>- til radio hjemme 3%</w:t>
      </w:r>
    </w:p>
    <w:p w14:paraId="11880137" w14:textId="563C34D4" w:rsidR="005F7504" w:rsidRDefault="005F7504" w:rsidP="005F7504">
      <w:pPr>
        <w:pStyle w:val="Listeavsnitt"/>
        <w:numPr>
          <w:ilvl w:val="0"/>
          <w:numId w:val="36"/>
        </w:numPr>
        <w:tabs>
          <w:tab w:val="left" w:pos="567"/>
        </w:tabs>
      </w:pPr>
      <w:r>
        <w:t xml:space="preserve">I undersøkelsen i 2014 svarte </w:t>
      </w:r>
      <w:proofErr w:type="gramStart"/>
      <w:r>
        <w:t>2%</w:t>
      </w:r>
      <w:proofErr w:type="gramEnd"/>
      <w:r>
        <w:t xml:space="preserve"> at de hadde kjøpt DAB adapter. Dette kan tyde på at salget av DAB </w:t>
      </w:r>
      <w:proofErr w:type="spellStart"/>
      <w:r>
        <w:t>adaptorer</w:t>
      </w:r>
      <w:proofErr w:type="spellEnd"/>
      <w:r>
        <w:t xml:space="preserve"> har økt i 2015, sammenliknet med året før. </w:t>
      </w:r>
      <w:r w:rsidR="006F11CB">
        <w:t>Tallene må tolkes med forsiktighet.</w:t>
      </w:r>
    </w:p>
    <w:p w14:paraId="2DCB1DC2" w14:textId="77777777" w:rsidR="005F7504" w:rsidRDefault="005F7504" w:rsidP="00FB1833">
      <w:pPr>
        <w:tabs>
          <w:tab w:val="left" w:pos="567"/>
        </w:tabs>
      </w:pPr>
    </w:p>
    <w:p w14:paraId="64416295" w14:textId="77777777" w:rsidR="005F7504" w:rsidRDefault="005F7504" w:rsidP="00FB1833">
      <w:pPr>
        <w:tabs>
          <w:tab w:val="left" w:pos="567"/>
        </w:tabs>
      </w:pPr>
    </w:p>
    <w:p w14:paraId="3B6FD66E" w14:textId="77777777" w:rsidR="005F7504" w:rsidRDefault="005F7504" w:rsidP="00FB1833">
      <w:pPr>
        <w:tabs>
          <w:tab w:val="left" w:pos="567"/>
        </w:tabs>
      </w:pPr>
    </w:p>
    <w:p w14:paraId="616AA766" w14:textId="0AA2662A" w:rsidR="000631DA" w:rsidRPr="00645C61" w:rsidRDefault="008C749C" w:rsidP="00645C6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HO</w:t>
      </w:r>
      <w:r w:rsidR="00645C61" w:rsidRPr="00645C61">
        <w:rPr>
          <w:b/>
        </w:rPr>
        <w:t>DETELEFONER/ØREPLUGGER</w:t>
      </w:r>
    </w:p>
    <w:p w14:paraId="5B797A96" w14:textId="77777777" w:rsidR="00645C61" w:rsidRDefault="00645C61" w:rsidP="00645C61"/>
    <w:p w14:paraId="37FCF422" w14:textId="16248710" w:rsidR="00645C61" w:rsidRDefault="00645C61" w:rsidP="00645C61">
      <w:r>
        <w:t>I følge undersøkelsen er andelen av de spurte som har kjøpt hodetelefoner og eller</w:t>
      </w:r>
      <w:r w:rsidR="007C5E8D">
        <w:t xml:space="preserve"> øreplugger i løpet av 2014 og 2015:</w:t>
      </w:r>
    </w:p>
    <w:p w14:paraId="3C8CB568" w14:textId="7BC801CA" w:rsidR="007C5E8D" w:rsidRDefault="007C5E8D" w:rsidP="00645C61"/>
    <w:p w14:paraId="25DA00BE" w14:textId="1DE73FE8" w:rsidR="007C5E8D" w:rsidRDefault="007C5E8D" w:rsidP="00645C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B6745" wp14:editId="1AC9F3C8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6858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BE340" w14:textId="5099F7DA" w:rsidR="008C749C" w:rsidRDefault="008C749C">
                            <w: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.7pt;width:54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" filled="f" stroked="f">
                <v:textbox>
                  <w:txbxContent>
                    <w:p w14:paraId="3B7BE340" w14:textId="5099F7DA" w:rsidR="008C749C" w:rsidRDefault="008C749C">
                      <w: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66C23" wp14:editId="1ACF0108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5715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C42D4" w14:textId="2DFB0109" w:rsidR="008C749C" w:rsidRDefault="008C749C">
                            <w: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in;margin-top:.7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" filled="f" stroked="f">
                <v:textbox>
                  <w:txbxContent>
                    <w:p w14:paraId="2C0C42D4" w14:textId="2DFB0109" w:rsidR="008C749C" w:rsidRDefault="008C749C">
                      <w: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4C373" wp14:editId="4BD9A8BB">
                <wp:simplePos x="0" y="0"/>
                <wp:positionH relativeFrom="column">
                  <wp:posOffset>3314700</wp:posOffset>
                </wp:positionH>
                <wp:positionV relativeFrom="paragraph">
                  <wp:posOffset>123190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B6B21" w14:textId="77777777" w:rsidR="008C749C" w:rsidRDefault="008C749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61pt;margin-top:9.7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" filled="f" stroked="f">
                <v:textbox>
                  <w:txbxContent>
                    <w:p w14:paraId="39CB6B21" w14:textId="77777777" w:rsidR="008C749C" w:rsidRDefault="008C749C"/>
                  </w:txbxContent>
                </v:textbox>
                <w10:wrap type="square"/>
              </v:shape>
            </w:pict>
          </mc:Fallback>
        </mc:AlternateContent>
      </w:r>
    </w:p>
    <w:p w14:paraId="375B4B5F" w14:textId="77777777" w:rsidR="007C5E8D" w:rsidRDefault="007C5E8D" w:rsidP="00645C61"/>
    <w:p w14:paraId="7E2E875A" w14:textId="7AE69BAD" w:rsidR="00645C61" w:rsidRDefault="007C5E8D" w:rsidP="000C059C">
      <w:pPr>
        <w:pStyle w:val="Listeavsnitt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F4809" wp14:editId="0DB77D8E">
                <wp:simplePos x="0" y="0"/>
                <wp:positionH relativeFrom="column">
                  <wp:posOffset>4914900</wp:posOffset>
                </wp:positionH>
                <wp:positionV relativeFrom="paragraph">
                  <wp:posOffset>1270</wp:posOffset>
                </wp:positionV>
                <wp:extent cx="6858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5FA0F" w14:textId="20DF343B" w:rsidR="008C749C" w:rsidRDefault="008C749C">
                            <w:proofErr w:type="gramStart"/>
                            <w:r>
                              <w:t>38%</w:t>
                            </w:r>
                            <w:proofErr w:type="gramEnd"/>
                            <w:r>
                              <w:br/>
                              <w:t>21%</w:t>
                            </w:r>
                            <w:r>
                              <w:br/>
                              <w:t>23%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387pt;margin-top:.1pt;width:54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" filled="f" stroked="f">
                <v:textbox>
                  <w:txbxContent>
                    <w:p w14:paraId="4175FA0F" w14:textId="20DF343B" w:rsidR="008C749C" w:rsidRDefault="008C749C">
                      <w:proofErr w:type="gramStart"/>
                      <w:r>
                        <w:t>38%</w:t>
                      </w:r>
                      <w:proofErr w:type="gramEnd"/>
                      <w:r>
                        <w:br/>
                        <w:t>21%</w:t>
                      </w:r>
                      <w:r>
                        <w:br/>
                        <w:t>23%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C61">
        <w:t xml:space="preserve">Kjøpt hodetelefoner og/eller </w:t>
      </w:r>
      <w:proofErr w:type="gramStart"/>
      <w:r w:rsidR="00645C61">
        <w:t>øreplugger         33</w:t>
      </w:r>
      <w:proofErr w:type="gramEnd"/>
      <w:r w:rsidR="00645C61">
        <w:t>%</w:t>
      </w:r>
    </w:p>
    <w:p w14:paraId="604703C9" w14:textId="5166853C" w:rsidR="00645C61" w:rsidRDefault="00645C61" w:rsidP="000C059C">
      <w:pPr>
        <w:pStyle w:val="Listeavsnitt"/>
        <w:numPr>
          <w:ilvl w:val="0"/>
          <w:numId w:val="13"/>
        </w:numPr>
      </w:pPr>
      <w:r>
        <w:t xml:space="preserve">Kjøpt </w:t>
      </w:r>
      <w:proofErr w:type="gramStart"/>
      <w:r>
        <w:t>hodetelefoner                                         30</w:t>
      </w:r>
      <w:proofErr w:type="gramEnd"/>
      <w:r>
        <w:t>%</w:t>
      </w:r>
    </w:p>
    <w:p w14:paraId="04C9EBC5" w14:textId="07864823" w:rsidR="00645C61" w:rsidRDefault="00645C61" w:rsidP="000C059C">
      <w:pPr>
        <w:pStyle w:val="Listeavsnitt"/>
        <w:numPr>
          <w:ilvl w:val="0"/>
          <w:numId w:val="13"/>
        </w:numPr>
      </w:pPr>
      <w:r>
        <w:t xml:space="preserve">Kjøpt </w:t>
      </w:r>
      <w:proofErr w:type="gramStart"/>
      <w:r>
        <w:t>øreplugger                                              23</w:t>
      </w:r>
      <w:proofErr w:type="gramEnd"/>
      <w:r>
        <w:t>%</w:t>
      </w:r>
    </w:p>
    <w:p w14:paraId="65123BA0" w14:textId="77777777" w:rsidR="00645C61" w:rsidRDefault="00645C61" w:rsidP="00645C61"/>
    <w:p w14:paraId="49430D06" w14:textId="33E439D1" w:rsidR="00645C61" w:rsidRDefault="00645C61" w:rsidP="00645C61">
      <w:r>
        <w:t>Basert på denne informasjonen vil et estimat på total salget av hodetelefoner og øreplugger i Norge 2014 være:</w:t>
      </w:r>
    </w:p>
    <w:p w14:paraId="53586A34" w14:textId="77777777" w:rsidR="007C5E8D" w:rsidRDefault="007C5E8D" w:rsidP="00645C61"/>
    <w:p w14:paraId="01EF40E2" w14:textId="013BE779" w:rsidR="007C5E8D" w:rsidRDefault="007C5E8D" w:rsidP="00645C61"/>
    <w:p w14:paraId="5298D878" w14:textId="722BB09F" w:rsidR="007C5E8D" w:rsidRDefault="007C5E8D" w:rsidP="00645C6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33813" wp14:editId="1123AF4A">
                <wp:simplePos x="0" y="0"/>
                <wp:positionH relativeFrom="column">
                  <wp:posOffset>4114800</wp:posOffset>
                </wp:positionH>
                <wp:positionV relativeFrom="paragraph">
                  <wp:posOffset>52705</wp:posOffset>
                </wp:positionV>
                <wp:extent cx="9144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4E63B" w14:textId="6AB1082C" w:rsidR="008C749C" w:rsidRDefault="008C749C">
                            <w: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324pt;margin-top:4.15pt;width:1in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" filled="f" stroked="f">
                <v:textbox>
                  <w:txbxContent>
                    <w:p w14:paraId="71C4E63B" w14:textId="6AB1082C" w:rsidR="008C749C" w:rsidRDefault="008C749C">
                      <w: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856E9" wp14:editId="74B47751">
                <wp:simplePos x="0" y="0"/>
                <wp:positionH relativeFrom="column">
                  <wp:posOffset>1943100</wp:posOffset>
                </wp:positionH>
                <wp:positionV relativeFrom="paragraph">
                  <wp:posOffset>52705</wp:posOffset>
                </wp:positionV>
                <wp:extent cx="11430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A6BC1" w14:textId="4A526512" w:rsidR="008C749C" w:rsidRDefault="008C749C">
                            <w: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153pt;margin-top:4.15pt;width:90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" filled="f" stroked="f">
                <v:textbox>
                  <w:txbxContent>
                    <w:p w14:paraId="136A6BC1" w14:textId="4A526512" w:rsidR="008C749C" w:rsidRDefault="008C749C">
                      <w: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B5608B" w14:textId="58B326F0" w:rsidR="007C5E8D" w:rsidRDefault="007C5E8D" w:rsidP="00645C6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9AC83" wp14:editId="0FF567F2">
                <wp:simplePos x="0" y="0"/>
                <wp:positionH relativeFrom="column">
                  <wp:posOffset>3886200</wp:posOffset>
                </wp:positionH>
                <wp:positionV relativeFrom="paragraph">
                  <wp:posOffset>106045</wp:posOffset>
                </wp:positionV>
                <wp:extent cx="18288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DF30D" w14:textId="5A753768" w:rsidR="008C749C" w:rsidRDefault="008C749C">
                            <w:proofErr w:type="spellStart"/>
                            <w:r>
                              <w:t>Ca</w:t>
                            </w:r>
                            <w:proofErr w:type="spellEnd"/>
                            <w:r>
                              <w:t xml:space="preserve"> 840 000 enheter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ca</w:t>
                            </w:r>
                            <w:proofErr w:type="spellEnd"/>
                            <w:r>
                              <w:t xml:space="preserve"> 900 000 enheter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306pt;margin-top:8.35pt;width:2in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" filled="f" stroked="f">
                <v:textbox>
                  <w:txbxContent>
                    <w:p w14:paraId="2E6DF30D" w14:textId="5A753768" w:rsidR="008C749C" w:rsidRDefault="008C749C"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840 000 enheter</w:t>
                      </w:r>
                      <w:r>
                        <w:br/>
                      </w: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900 000 enheter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7805D" w14:textId="20A9D7DC" w:rsidR="00645C61" w:rsidRDefault="00645C61" w:rsidP="000C059C">
      <w:pPr>
        <w:pStyle w:val="Listeavsnitt"/>
        <w:numPr>
          <w:ilvl w:val="0"/>
          <w:numId w:val="20"/>
        </w:numPr>
      </w:pPr>
      <w:proofErr w:type="gramStart"/>
      <w:r>
        <w:t xml:space="preserve">Hodetelefoner          </w:t>
      </w:r>
      <w:proofErr w:type="spellStart"/>
      <w:r>
        <w:t>ca</w:t>
      </w:r>
      <w:proofErr w:type="spellEnd"/>
      <w:proofErr w:type="gramEnd"/>
      <w:r>
        <w:t xml:space="preserve"> 1,2 millioner enheter</w:t>
      </w:r>
    </w:p>
    <w:p w14:paraId="3F865CFB" w14:textId="385198E0" w:rsidR="00645C61" w:rsidRDefault="00645C61" w:rsidP="000C059C">
      <w:pPr>
        <w:pStyle w:val="Listeavsnitt"/>
        <w:numPr>
          <w:ilvl w:val="0"/>
          <w:numId w:val="20"/>
        </w:numPr>
      </w:pPr>
      <w:proofErr w:type="gramStart"/>
      <w:r>
        <w:t xml:space="preserve">Øreplugger               </w:t>
      </w:r>
      <w:proofErr w:type="spellStart"/>
      <w:r>
        <w:t>ca</w:t>
      </w:r>
      <w:proofErr w:type="spellEnd"/>
      <w:proofErr w:type="gramEnd"/>
      <w:r>
        <w:t xml:space="preserve"> 900 0000 enheter</w:t>
      </w:r>
    </w:p>
    <w:p w14:paraId="2ECAE21F" w14:textId="77777777" w:rsidR="00645C61" w:rsidRDefault="00645C61" w:rsidP="00645C61"/>
    <w:p w14:paraId="5DDB7017" w14:textId="799E6B4B" w:rsidR="007C5E8D" w:rsidRDefault="007C5E8D" w:rsidP="007C5E8D">
      <w:pPr>
        <w:pStyle w:val="Listeavsnitt"/>
        <w:numPr>
          <w:ilvl w:val="0"/>
          <w:numId w:val="20"/>
        </w:numPr>
      </w:pPr>
      <w:r>
        <w:t xml:space="preserve">Antall solgte hodetelefoner syntes å ha gått noe ned i 2015, sammenliknet med 2014, mens salget av ørepropper har holdt seg konstant. </w:t>
      </w:r>
    </w:p>
    <w:p w14:paraId="50DA364A" w14:textId="77777777" w:rsidR="007C5E8D" w:rsidRDefault="007C5E8D" w:rsidP="007C5E8D"/>
    <w:p w14:paraId="4D870BBD" w14:textId="77777777" w:rsidR="007C5E8D" w:rsidRDefault="007C5E8D" w:rsidP="007C5E8D">
      <w:pPr>
        <w:pStyle w:val="Listeavsnitt"/>
        <w:ind w:left="720"/>
      </w:pPr>
    </w:p>
    <w:p w14:paraId="4973DB65" w14:textId="31AAC9BB" w:rsidR="00645C61" w:rsidRDefault="00645C61" w:rsidP="00645C61">
      <w:r>
        <w:lastRenderedPageBreak/>
        <w:t xml:space="preserve">Statistisk sentralbyrå (SSB) har i sin utenriksstatistikk en varegruppe som har følgende definisjon: </w:t>
      </w:r>
    </w:p>
    <w:p w14:paraId="7CB49BA3" w14:textId="14166E93" w:rsidR="00645C61" w:rsidRDefault="00645C61" w:rsidP="000C059C">
      <w:pPr>
        <w:pStyle w:val="Listeavsnitt"/>
        <w:numPr>
          <w:ilvl w:val="0"/>
          <w:numId w:val="21"/>
        </w:numPr>
      </w:pPr>
      <w:r>
        <w:t>8583000. Høretelefoner også kombinert med mikrofon.</w:t>
      </w:r>
    </w:p>
    <w:p w14:paraId="0009D3FE" w14:textId="07FC8E18" w:rsidR="00645C61" w:rsidRDefault="00645C61" w:rsidP="00645C61">
      <w:r>
        <w:t>Importen/eksporten av varer fra denne varegruppen har vi vist i en følgende oversiktstabell.</w:t>
      </w:r>
    </w:p>
    <w:p w14:paraId="2ACFFBD3" w14:textId="77777777" w:rsidR="00645C61" w:rsidRDefault="00645C61" w:rsidP="00645C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645C61" w14:paraId="22CFAB08" w14:textId="77777777" w:rsidTr="00645C61">
        <w:tc>
          <w:tcPr>
            <w:tcW w:w="2084" w:type="dxa"/>
          </w:tcPr>
          <w:p w14:paraId="78DE19DE" w14:textId="506EDB03" w:rsidR="00645C61" w:rsidRDefault="00645C61" w:rsidP="00357ED6">
            <w:pPr>
              <w:jc w:val="center"/>
            </w:pPr>
            <w:r>
              <w:t>År</w:t>
            </w:r>
          </w:p>
        </w:tc>
        <w:tc>
          <w:tcPr>
            <w:tcW w:w="2084" w:type="dxa"/>
          </w:tcPr>
          <w:p w14:paraId="7B935AAC" w14:textId="4DCF1692" w:rsidR="00645C61" w:rsidRDefault="00645C61" w:rsidP="00645C61">
            <w:r>
              <w:t>Import antall (</w:t>
            </w:r>
            <w:proofErr w:type="spellStart"/>
            <w:r>
              <w:t>stk</w:t>
            </w:r>
            <w:proofErr w:type="spellEnd"/>
            <w:r>
              <w:t>)</w:t>
            </w:r>
          </w:p>
        </w:tc>
        <w:tc>
          <w:tcPr>
            <w:tcW w:w="2084" w:type="dxa"/>
          </w:tcPr>
          <w:p w14:paraId="5F0A7098" w14:textId="1CA1B55C" w:rsidR="00645C61" w:rsidRDefault="00645C61" w:rsidP="00645C61">
            <w:r>
              <w:t>Import verdi (1000 kroner)</w:t>
            </w:r>
          </w:p>
        </w:tc>
        <w:tc>
          <w:tcPr>
            <w:tcW w:w="2084" w:type="dxa"/>
          </w:tcPr>
          <w:p w14:paraId="2E8E57A7" w14:textId="02B7477E" w:rsidR="00645C61" w:rsidRDefault="00645C61" w:rsidP="00645C61">
            <w:r>
              <w:t>Gjennomsnittspris import</w:t>
            </w:r>
          </w:p>
        </w:tc>
        <w:tc>
          <w:tcPr>
            <w:tcW w:w="2084" w:type="dxa"/>
          </w:tcPr>
          <w:p w14:paraId="25C572BE" w14:textId="25738900" w:rsidR="00645C61" w:rsidRDefault="00645C61" w:rsidP="00645C61">
            <w:r>
              <w:t>Nettoimport</w:t>
            </w:r>
            <w:r w:rsidR="00357ED6">
              <w:t xml:space="preserve"> </w:t>
            </w:r>
            <w:proofErr w:type="spellStart"/>
            <w:r w:rsidR="00357ED6">
              <w:t>stk</w:t>
            </w:r>
            <w:proofErr w:type="spellEnd"/>
          </w:p>
        </w:tc>
      </w:tr>
      <w:tr w:rsidR="00645C61" w14:paraId="29166512" w14:textId="77777777" w:rsidTr="00645C61">
        <w:tc>
          <w:tcPr>
            <w:tcW w:w="2084" w:type="dxa"/>
          </w:tcPr>
          <w:p w14:paraId="13E11ABD" w14:textId="5C5B9B8A" w:rsidR="00645C61" w:rsidRDefault="00357ED6" w:rsidP="00645C61">
            <w:r>
              <w:t>2012</w:t>
            </w:r>
          </w:p>
        </w:tc>
        <w:tc>
          <w:tcPr>
            <w:tcW w:w="2084" w:type="dxa"/>
          </w:tcPr>
          <w:p w14:paraId="3DCB8D6A" w14:textId="099FB8C1" w:rsidR="00645C61" w:rsidRDefault="00357ED6" w:rsidP="00645C61">
            <w:r>
              <w:t>1 908 109</w:t>
            </w:r>
          </w:p>
        </w:tc>
        <w:tc>
          <w:tcPr>
            <w:tcW w:w="2084" w:type="dxa"/>
          </w:tcPr>
          <w:p w14:paraId="44FD03A8" w14:textId="06F6095F" w:rsidR="00645C61" w:rsidRDefault="00357ED6" w:rsidP="00645C61">
            <w:r>
              <w:t>368 879</w:t>
            </w:r>
          </w:p>
        </w:tc>
        <w:tc>
          <w:tcPr>
            <w:tcW w:w="2084" w:type="dxa"/>
          </w:tcPr>
          <w:p w14:paraId="3982304E" w14:textId="0371272B" w:rsidR="00645C61" w:rsidRDefault="00357ED6" w:rsidP="00645C61">
            <w:r>
              <w:t>193</w:t>
            </w:r>
          </w:p>
        </w:tc>
        <w:tc>
          <w:tcPr>
            <w:tcW w:w="2084" w:type="dxa"/>
          </w:tcPr>
          <w:p w14:paraId="5283E5DE" w14:textId="698B11AA" w:rsidR="00645C61" w:rsidRDefault="00357ED6" w:rsidP="00645C61">
            <w:r>
              <w:t>1 744 151</w:t>
            </w:r>
          </w:p>
        </w:tc>
      </w:tr>
      <w:tr w:rsidR="00645C61" w14:paraId="2EDF87F0" w14:textId="77777777" w:rsidTr="00645C61">
        <w:tc>
          <w:tcPr>
            <w:tcW w:w="2084" w:type="dxa"/>
          </w:tcPr>
          <w:p w14:paraId="5B301AD6" w14:textId="416AF578" w:rsidR="00645C61" w:rsidRDefault="00357ED6" w:rsidP="00645C61">
            <w:r>
              <w:t>2013</w:t>
            </w:r>
          </w:p>
        </w:tc>
        <w:tc>
          <w:tcPr>
            <w:tcW w:w="2084" w:type="dxa"/>
          </w:tcPr>
          <w:p w14:paraId="5F825F87" w14:textId="4F7F74E4" w:rsidR="00645C61" w:rsidRDefault="00357ED6" w:rsidP="00645C61">
            <w:r>
              <w:t>2 169 930</w:t>
            </w:r>
          </w:p>
        </w:tc>
        <w:tc>
          <w:tcPr>
            <w:tcW w:w="2084" w:type="dxa"/>
          </w:tcPr>
          <w:p w14:paraId="2797AB71" w14:textId="27D24240" w:rsidR="00645C61" w:rsidRDefault="00357ED6" w:rsidP="00645C61">
            <w:r>
              <w:t>435 345</w:t>
            </w:r>
          </w:p>
        </w:tc>
        <w:tc>
          <w:tcPr>
            <w:tcW w:w="2084" w:type="dxa"/>
          </w:tcPr>
          <w:p w14:paraId="0098C906" w14:textId="26F8606F" w:rsidR="00645C61" w:rsidRDefault="00357ED6" w:rsidP="00645C61">
            <w:r>
              <w:t>200</w:t>
            </w:r>
          </w:p>
        </w:tc>
        <w:tc>
          <w:tcPr>
            <w:tcW w:w="2084" w:type="dxa"/>
          </w:tcPr>
          <w:p w14:paraId="00649CC9" w14:textId="1731A04B" w:rsidR="00645C61" w:rsidRDefault="00357ED6" w:rsidP="00645C61">
            <w:r>
              <w:t>2 005 620</w:t>
            </w:r>
          </w:p>
        </w:tc>
      </w:tr>
      <w:tr w:rsidR="00357ED6" w14:paraId="07D4D879" w14:textId="77777777" w:rsidTr="00645C61">
        <w:tc>
          <w:tcPr>
            <w:tcW w:w="2084" w:type="dxa"/>
          </w:tcPr>
          <w:p w14:paraId="2746D56E" w14:textId="0B813E13" w:rsidR="00357ED6" w:rsidRDefault="00357ED6" w:rsidP="00645C61">
            <w:r>
              <w:t>2014</w:t>
            </w:r>
          </w:p>
        </w:tc>
        <w:tc>
          <w:tcPr>
            <w:tcW w:w="2084" w:type="dxa"/>
          </w:tcPr>
          <w:p w14:paraId="63769288" w14:textId="67B4322E" w:rsidR="00357ED6" w:rsidRDefault="00357ED6" w:rsidP="00645C61">
            <w:r>
              <w:t>2 399 188</w:t>
            </w:r>
          </w:p>
        </w:tc>
        <w:tc>
          <w:tcPr>
            <w:tcW w:w="2084" w:type="dxa"/>
          </w:tcPr>
          <w:p w14:paraId="56E066BD" w14:textId="484468B1" w:rsidR="00357ED6" w:rsidRDefault="00357ED6" w:rsidP="00645C61">
            <w:r>
              <w:t>481 351</w:t>
            </w:r>
          </w:p>
        </w:tc>
        <w:tc>
          <w:tcPr>
            <w:tcW w:w="2084" w:type="dxa"/>
          </w:tcPr>
          <w:p w14:paraId="79D239BF" w14:textId="21984490" w:rsidR="00357ED6" w:rsidRDefault="00357ED6" w:rsidP="00645C61">
            <w:r>
              <w:t>200</w:t>
            </w:r>
          </w:p>
        </w:tc>
        <w:tc>
          <w:tcPr>
            <w:tcW w:w="2084" w:type="dxa"/>
          </w:tcPr>
          <w:p w14:paraId="10FE5378" w14:textId="65DF288C" w:rsidR="00357ED6" w:rsidRDefault="00357ED6" w:rsidP="00645C61">
            <w:r>
              <w:t>2 268 379</w:t>
            </w:r>
          </w:p>
        </w:tc>
      </w:tr>
      <w:tr w:rsidR="007C5E8D" w14:paraId="6F69B97C" w14:textId="77777777" w:rsidTr="00645C61">
        <w:tc>
          <w:tcPr>
            <w:tcW w:w="2084" w:type="dxa"/>
          </w:tcPr>
          <w:p w14:paraId="4ECEECF0" w14:textId="45FDC9F3" w:rsidR="007C5E8D" w:rsidRDefault="007C5E8D" w:rsidP="00645C61">
            <w:r>
              <w:t>2015</w:t>
            </w:r>
          </w:p>
        </w:tc>
        <w:tc>
          <w:tcPr>
            <w:tcW w:w="2084" w:type="dxa"/>
          </w:tcPr>
          <w:p w14:paraId="73649438" w14:textId="1512D16F" w:rsidR="007C5E8D" w:rsidRDefault="007C5E8D" w:rsidP="00645C61">
            <w:r>
              <w:t>2 190 248</w:t>
            </w:r>
          </w:p>
        </w:tc>
        <w:tc>
          <w:tcPr>
            <w:tcW w:w="2084" w:type="dxa"/>
          </w:tcPr>
          <w:p w14:paraId="74970ACC" w14:textId="0DF957EF" w:rsidR="007C5E8D" w:rsidRDefault="007C5E8D" w:rsidP="00645C61">
            <w:r>
              <w:t>589 899</w:t>
            </w:r>
          </w:p>
        </w:tc>
        <w:tc>
          <w:tcPr>
            <w:tcW w:w="2084" w:type="dxa"/>
          </w:tcPr>
          <w:p w14:paraId="61862806" w14:textId="31AF1FAD" w:rsidR="007C5E8D" w:rsidRDefault="007C5E8D" w:rsidP="00645C61">
            <w:r>
              <w:t>268</w:t>
            </w:r>
          </w:p>
        </w:tc>
        <w:tc>
          <w:tcPr>
            <w:tcW w:w="2084" w:type="dxa"/>
          </w:tcPr>
          <w:p w14:paraId="72BA4804" w14:textId="265EFE00" w:rsidR="007C5E8D" w:rsidRDefault="007C5E8D" w:rsidP="00645C61">
            <w:r>
              <w:t>2 203 714</w:t>
            </w:r>
          </w:p>
        </w:tc>
      </w:tr>
    </w:tbl>
    <w:p w14:paraId="2FBD3477" w14:textId="77777777" w:rsidR="008F47A5" w:rsidRDefault="008F47A5" w:rsidP="00357ED6"/>
    <w:p w14:paraId="3D2371C1" w14:textId="39275A8A" w:rsidR="00357ED6" w:rsidRDefault="007C5E8D" w:rsidP="00357ED6">
      <w:r>
        <w:t>I følge SSB ble det i 2015 importert alt 2,2</w:t>
      </w:r>
      <w:r w:rsidR="00357ED6">
        <w:t xml:space="preserve"> millioner høretelefoner til en verdi av </w:t>
      </w:r>
      <w:proofErr w:type="spellStart"/>
      <w:r w:rsidR="00357ED6">
        <w:t>ca</w:t>
      </w:r>
      <w:proofErr w:type="spellEnd"/>
      <w:r w:rsidR="00357ED6">
        <w:t xml:space="preserve"> </w:t>
      </w:r>
      <w:r>
        <w:t>590</w:t>
      </w:r>
      <w:r w:rsidR="00357ED6">
        <w:t xml:space="preserve"> millioner kroner Verdibegrepet er verdien av produktet inklusivt transport og forsikringskostnader til importerende lands grenser (cif- </w:t>
      </w:r>
      <w:proofErr w:type="spellStart"/>
      <w:r w:rsidR="00357ED6">
        <w:t>cost</w:t>
      </w:r>
      <w:proofErr w:type="spellEnd"/>
      <w:r w:rsidR="00357ED6">
        <w:t>- insurance-</w:t>
      </w:r>
      <w:proofErr w:type="spellStart"/>
      <w:r w:rsidR="00357ED6">
        <w:t>freight</w:t>
      </w:r>
      <w:proofErr w:type="spellEnd"/>
      <w:r w:rsidR="00357ED6">
        <w:t xml:space="preserve">). </w:t>
      </w:r>
    </w:p>
    <w:p w14:paraId="3026D47C" w14:textId="77777777" w:rsidR="00357ED6" w:rsidRDefault="00357ED6" w:rsidP="00357ED6"/>
    <w:p w14:paraId="40A151AB" w14:textId="1CA9773D" w:rsidR="00357ED6" w:rsidRDefault="00357ED6" w:rsidP="00357ED6">
      <w:r>
        <w:t xml:space="preserve">Gjennomsnitts Cif-pris har </w:t>
      </w:r>
      <w:r w:rsidR="007C5E8D">
        <w:t>i 2013 og 2014</w:t>
      </w:r>
      <w:r>
        <w:t xml:space="preserve"> ligget på </w:t>
      </w:r>
      <w:proofErr w:type="spellStart"/>
      <w:r>
        <w:t>ca</w:t>
      </w:r>
      <w:proofErr w:type="spellEnd"/>
      <w:r>
        <w:t xml:space="preserve"> 200 kroner, </w:t>
      </w:r>
      <w:r w:rsidR="007C5E8D">
        <w:t>mens steg til 268 kroner i 2015. Vi merker oss at antall enheter er noe lavere i 2015 enn i 2014, mens verdien har økt i samme perioder.</w:t>
      </w:r>
    </w:p>
    <w:p w14:paraId="07C6EBFC" w14:textId="77777777" w:rsidR="00357ED6" w:rsidRDefault="00357ED6" w:rsidP="00357ED6"/>
    <w:p w14:paraId="457B38B2" w14:textId="34CDC9D3" w:rsidR="00357ED6" w:rsidRDefault="00357ED6" w:rsidP="00357ED6">
      <w:r>
        <w:t>Selv om det kan knyttes en del usikkerhet til definisjonen som SSB benytter på denne varegruppen og usikkerhet knyttet til resultatene i utvalgsundersøkelsen mener vi å kunne slå fast at markedet for hodetelefoner/øreplugger i Norge er relativt stort, kanskje i størrels</w:t>
      </w:r>
      <w:r w:rsidR="007C5E8D">
        <w:t>esorden 700-8</w:t>
      </w:r>
      <w:r>
        <w:t>00 millioner kroner pr år.</w:t>
      </w:r>
    </w:p>
    <w:p w14:paraId="35D0573D" w14:textId="77777777" w:rsidR="00357ED6" w:rsidRDefault="00357ED6" w:rsidP="00357ED6"/>
    <w:p w14:paraId="55C46789" w14:textId="77777777" w:rsidR="007C5E8D" w:rsidRDefault="007C5E8D" w:rsidP="00357ED6"/>
    <w:p w14:paraId="080F56C3" w14:textId="54A98228" w:rsidR="003A1886" w:rsidRDefault="003A1886" w:rsidP="003A1886">
      <w:proofErr w:type="spellStart"/>
      <w:r>
        <w:t>Forbrukerene</w:t>
      </w:r>
      <w:proofErr w:type="spellEnd"/>
      <w:r>
        <w:t xml:space="preserve"> som har kjøpt hodetelefoner i 2014</w:t>
      </w:r>
      <w:r w:rsidR="004605E3">
        <w:t xml:space="preserve"> og 2015</w:t>
      </w:r>
      <w:r>
        <w:t xml:space="preserve"> ble spurt om hva hodetelefonene kostet. Svarene ble:</w:t>
      </w:r>
    </w:p>
    <w:p w14:paraId="0012063D" w14:textId="77777777" w:rsidR="004605E3" w:rsidRDefault="004605E3" w:rsidP="003A1886"/>
    <w:p w14:paraId="4E85F48D" w14:textId="06EE0F10" w:rsidR="004605E3" w:rsidRDefault="004605E3" w:rsidP="003A1886"/>
    <w:p w14:paraId="0403AD61" w14:textId="75C488C3" w:rsidR="004605E3" w:rsidRDefault="004605E3" w:rsidP="003A188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8798B" wp14:editId="2F3B7CA9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</wp:posOffset>
                </wp:positionV>
                <wp:extent cx="6858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254B3" w14:textId="13BDE38D" w:rsidR="008C749C" w:rsidRDefault="008C749C">
                            <w: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5pt;margin-top:7.2pt;width:5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" filled="f" stroked="f">
                <v:textbox>
                  <w:txbxContent>
                    <w:p w14:paraId="19D254B3" w14:textId="13BDE38D" w:rsidR="008C749C" w:rsidRDefault="008C749C">
                      <w: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2F5BD" wp14:editId="002D6A6A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</wp:posOffset>
                </wp:positionV>
                <wp:extent cx="6858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C90C" w14:textId="5E1487C5" w:rsidR="008C749C" w:rsidRDefault="008C749C">
                            <w: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in;margin-top:7.2pt;width:5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" filled="f" stroked="f">
                <v:textbox>
                  <w:txbxContent>
                    <w:p w14:paraId="2032C90C" w14:textId="5E1487C5" w:rsidR="008C749C" w:rsidRDefault="008C749C">
                      <w: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016D55" w14:textId="75859A3B" w:rsidR="00222ACB" w:rsidRDefault="004605E3" w:rsidP="003A188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ACD89" wp14:editId="3B97BFC9">
                <wp:simplePos x="0" y="0"/>
                <wp:positionH relativeFrom="column">
                  <wp:posOffset>2857500</wp:posOffset>
                </wp:positionH>
                <wp:positionV relativeFrom="paragraph">
                  <wp:posOffset>144780</wp:posOffset>
                </wp:positionV>
                <wp:extent cx="57150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A385E" w14:textId="0FD99732" w:rsidR="008C749C" w:rsidRDefault="008C749C">
                            <w:proofErr w:type="gramStart"/>
                            <w:r>
                              <w:t>55%</w:t>
                            </w:r>
                            <w:proofErr w:type="gramEnd"/>
                          </w:p>
                          <w:p w14:paraId="47A55856" w14:textId="41B1A7BF" w:rsidR="008C749C" w:rsidRDefault="008C749C">
                            <w:proofErr w:type="gramStart"/>
                            <w:r>
                              <w:t>39%</w:t>
                            </w:r>
                            <w:proofErr w:type="gramEnd"/>
                          </w:p>
                          <w:p w14:paraId="2D3ABEAC" w14:textId="577D2D5E" w:rsidR="008C749C" w:rsidRDefault="008C749C">
                            <w:proofErr w:type="gramStart"/>
                            <w:r>
                              <w:t>6%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5" type="#_x0000_t202" style="position:absolute;margin-left:225pt;margin-top:11.4pt;width:45pt;height:5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" filled="f" stroked="f">
                <v:textbox>
                  <w:txbxContent>
                    <w:p w14:paraId="5A3A385E" w14:textId="0FD99732" w:rsidR="008C749C" w:rsidRDefault="008C749C">
                      <w:proofErr w:type="gramStart"/>
                      <w:r>
                        <w:t>55%</w:t>
                      </w:r>
                      <w:proofErr w:type="gramEnd"/>
                    </w:p>
                    <w:p w14:paraId="47A55856" w14:textId="41B1A7BF" w:rsidR="008C749C" w:rsidRDefault="008C749C">
                      <w:proofErr w:type="gramStart"/>
                      <w:r>
                        <w:t>39%</w:t>
                      </w:r>
                      <w:proofErr w:type="gramEnd"/>
                    </w:p>
                    <w:p w14:paraId="2D3ABEAC" w14:textId="577D2D5E" w:rsidR="008C749C" w:rsidRDefault="008C749C">
                      <w:proofErr w:type="gramStart"/>
                      <w:r>
                        <w:t>6%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02AD7" w14:textId="095EB06C" w:rsidR="003A1886" w:rsidRDefault="00222ACB" w:rsidP="000C059C">
      <w:pPr>
        <w:pStyle w:val="Listeavsnitt"/>
        <w:numPr>
          <w:ilvl w:val="0"/>
          <w:numId w:val="23"/>
        </w:numPr>
      </w:pPr>
      <w:r>
        <w:t xml:space="preserve">Under 1000 </w:t>
      </w:r>
      <w:proofErr w:type="gramStart"/>
      <w:r>
        <w:t>kroner           73</w:t>
      </w:r>
      <w:proofErr w:type="gramEnd"/>
      <w:r>
        <w:t>%</w:t>
      </w:r>
    </w:p>
    <w:p w14:paraId="22CC0EC0" w14:textId="5776ED41" w:rsidR="00222ACB" w:rsidRDefault="00222ACB" w:rsidP="000C059C">
      <w:pPr>
        <w:pStyle w:val="Listeavsnitt"/>
        <w:numPr>
          <w:ilvl w:val="0"/>
          <w:numId w:val="23"/>
        </w:numPr>
      </w:pPr>
      <w:r>
        <w:t xml:space="preserve">1000-2999 </w:t>
      </w:r>
      <w:proofErr w:type="gramStart"/>
      <w:r>
        <w:t>kroner             25</w:t>
      </w:r>
      <w:proofErr w:type="gramEnd"/>
      <w:r>
        <w:t>%</w:t>
      </w:r>
    </w:p>
    <w:p w14:paraId="10A2DC74" w14:textId="0878A956" w:rsidR="00222ACB" w:rsidRDefault="00222ACB" w:rsidP="000C059C">
      <w:pPr>
        <w:pStyle w:val="Listeavsnitt"/>
        <w:numPr>
          <w:ilvl w:val="0"/>
          <w:numId w:val="23"/>
        </w:numPr>
      </w:pPr>
      <w:r>
        <w:t xml:space="preserve">Over 3000 </w:t>
      </w:r>
      <w:proofErr w:type="gramStart"/>
      <w:r>
        <w:t>kroner               2</w:t>
      </w:r>
      <w:proofErr w:type="gramEnd"/>
      <w:r>
        <w:t>%</w:t>
      </w:r>
    </w:p>
    <w:p w14:paraId="1805101A" w14:textId="77777777" w:rsidR="00222ACB" w:rsidRDefault="00222ACB" w:rsidP="00222ACB"/>
    <w:p w14:paraId="1B371831" w14:textId="77777777" w:rsidR="008F47A5" w:rsidRDefault="008F47A5" w:rsidP="004605E3"/>
    <w:p w14:paraId="182A351E" w14:textId="1715D8C6" w:rsidR="004605E3" w:rsidRDefault="004605E3" w:rsidP="004605E3">
      <w:pPr>
        <w:pStyle w:val="Listeavsnitt"/>
        <w:numPr>
          <w:ilvl w:val="0"/>
          <w:numId w:val="23"/>
        </w:numPr>
      </w:pPr>
      <w:r>
        <w:t xml:space="preserve">Andelen spurte som har betalt mer enn 1000 kroner for hodetelefonene har økt fra </w:t>
      </w:r>
      <w:proofErr w:type="gramStart"/>
      <w:r>
        <w:t>27%</w:t>
      </w:r>
      <w:proofErr w:type="gramEnd"/>
      <w:r>
        <w:t xml:space="preserve"> i 2014 til 45% i 2015. Nærmere halvparten av de som kjøpte hodetelefoner i 2015 betalte altså mer enn 1000 kroner for hodetelefonen. </w:t>
      </w:r>
    </w:p>
    <w:p w14:paraId="2BA7CD05" w14:textId="77777777" w:rsidR="008F47A5" w:rsidRDefault="008F47A5" w:rsidP="00EA7731">
      <w:pPr>
        <w:ind w:left="567"/>
      </w:pPr>
    </w:p>
    <w:p w14:paraId="5F70FBA7" w14:textId="77777777" w:rsidR="008F47A5" w:rsidRDefault="008F47A5" w:rsidP="00EA7731">
      <w:pPr>
        <w:ind w:left="567"/>
      </w:pPr>
    </w:p>
    <w:p w14:paraId="52D965C3" w14:textId="0100B4FE" w:rsidR="008F47A5" w:rsidRDefault="00222ACB" w:rsidP="008C749C">
      <w:pPr>
        <w:rPr>
          <w:b/>
        </w:rPr>
      </w:pPr>
      <w:r>
        <w:rPr>
          <w:b/>
        </w:rPr>
        <w:t>4</w:t>
      </w:r>
      <w:r w:rsidR="006A2057">
        <w:rPr>
          <w:b/>
        </w:rPr>
        <w:t>.</w:t>
      </w:r>
      <w:r w:rsidR="008F47A5" w:rsidRPr="008F47A5">
        <w:rPr>
          <w:b/>
        </w:rPr>
        <w:t xml:space="preserve"> LYDPRODUKTER</w:t>
      </w:r>
    </w:p>
    <w:p w14:paraId="4D896989" w14:textId="77777777" w:rsidR="008F47A5" w:rsidRDefault="008F47A5" w:rsidP="00EA7731">
      <w:pPr>
        <w:ind w:left="567"/>
        <w:rPr>
          <w:b/>
        </w:rPr>
      </w:pPr>
    </w:p>
    <w:p w14:paraId="2BA29D3D" w14:textId="1876F94A" w:rsidR="008F47A5" w:rsidRDefault="008F47A5" w:rsidP="00EA7731">
      <w:pPr>
        <w:ind w:left="567"/>
      </w:pPr>
      <w:r>
        <w:t xml:space="preserve">Andelen spurte som har de ulike lydprodukter og andelen som har kjøpt noen av disse i løpet av 2014 fremgår i følgende oversikt. </w:t>
      </w:r>
    </w:p>
    <w:p w14:paraId="6D979C20" w14:textId="77777777" w:rsidR="006A2057" w:rsidRDefault="006A2057" w:rsidP="00EA7731">
      <w:pPr>
        <w:ind w:left="567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65"/>
        <w:gridCol w:w="1860"/>
        <w:gridCol w:w="1630"/>
        <w:gridCol w:w="1630"/>
        <w:gridCol w:w="1835"/>
      </w:tblGrid>
      <w:tr w:rsidR="004605E3" w14:paraId="64E5D8DB" w14:textId="39E9C643" w:rsidTr="004605E3">
        <w:tc>
          <w:tcPr>
            <w:tcW w:w="3473" w:type="dxa"/>
          </w:tcPr>
          <w:p w14:paraId="784773E0" w14:textId="77777777" w:rsidR="004605E3" w:rsidRDefault="004605E3" w:rsidP="00EA7731"/>
        </w:tc>
        <w:tc>
          <w:tcPr>
            <w:tcW w:w="1861" w:type="dxa"/>
          </w:tcPr>
          <w:p w14:paraId="68355E1F" w14:textId="459D7620" w:rsidR="004605E3" w:rsidRDefault="004605E3" w:rsidP="00EA7731">
            <w:r>
              <w:t>Har i husholdningen 2014</w:t>
            </w:r>
          </w:p>
        </w:tc>
        <w:tc>
          <w:tcPr>
            <w:tcW w:w="1612" w:type="dxa"/>
          </w:tcPr>
          <w:p w14:paraId="6B392A0A" w14:textId="31D73389" w:rsidR="004605E3" w:rsidRDefault="004605E3" w:rsidP="00EA7731">
            <w:r>
              <w:t>Har i husholdningen 2015</w:t>
            </w:r>
          </w:p>
        </w:tc>
        <w:tc>
          <w:tcPr>
            <w:tcW w:w="1634" w:type="dxa"/>
          </w:tcPr>
          <w:p w14:paraId="44C97561" w14:textId="77777777" w:rsidR="004605E3" w:rsidRDefault="004605E3" w:rsidP="00EA7731"/>
          <w:p w14:paraId="6268ADF1" w14:textId="635C691B" w:rsidR="004605E3" w:rsidRDefault="004605E3" w:rsidP="00EA7731">
            <w:r>
              <w:t>Kjøpt 2014</w:t>
            </w:r>
          </w:p>
        </w:tc>
        <w:tc>
          <w:tcPr>
            <w:tcW w:w="1840" w:type="dxa"/>
          </w:tcPr>
          <w:p w14:paraId="7FA8D636" w14:textId="77777777" w:rsidR="004605E3" w:rsidRDefault="004605E3" w:rsidP="004605E3"/>
          <w:p w14:paraId="5867BBB3" w14:textId="0B2EDCDE" w:rsidR="004605E3" w:rsidRDefault="004605E3" w:rsidP="004605E3">
            <w:r>
              <w:t>Kjøpt i 2015</w:t>
            </w:r>
          </w:p>
        </w:tc>
      </w:tr>
      <w:tr w:rsidR="004605E3" w14:paraId="024ABD0A" w14:textId="2540E9A9" w:rsidTr="004605E3">
        <w:tc>
          <w:tcPr>
            <w:tcW w:w="3473" w:type="dxa"/>
          </w:tcPr>
          <w:p w14:paraId="60BD2F62" w14:textId="33023717" w:rsidR="004605E3" w:rsidRDefault="004605E3" w:rsidP="00EA7731">
            <w:r>
              <w:t>Musikkanlegg</w:t>
            </w:r>
          </w:p>
        </w:tc>
        <w:tc>
          <w:tcPr>
            <w:tcW w:w="1861" w:type="dxa"/>
          </w:tcPr>
          <w:p w14:paraId="54CFBD09" w14:textId="03D2254B" w:rsidR="004605E3" w:rsidRDefault="004605E3" w:rsidP="006A2057">
            <w:pPr>
              <w:jc w:val="center"/>
            </w:pPr>
            <w:proofErr w:type="gramStart"/>
            <w:r>
              <w:t>67%</w:t>
            </w:r>
            <w:proofErr w:type="gramEnd"/>
          </w:p>
        </w:tc>
        <w:tc>
          <w:tcPr>
            <w:tcW w:w="1612" w:type="dxa"/>
          </w:tcPr>
          <w:p w14:paraId="46E42A6A" w14:textId="1FDBDEE2" w:rsidR="004605E3" w:rsidRDefault="004605E3" w:rsidP="006A2057">
            <w:pPr>
              <w:jc w:val="center"/>
            </w:pPr>
            <w:proofErr w:type="gramStart"/>
            <w:r>
              <w:t>63%</w:t>
            </w:r>
            <w:proofErr w:type="gramEnd"/>
          </w:p>
        </w:tc>
        <w:tc>
          <w:tcPr>
            <w:tcW w:w="1634" w:type="dxa"/>
          </w:tcPr>
          <w:p w14:paraId="4093D477" w14:textId="6A7C8AC2" w:rsidR="004605E3" w:rsidRDefault="004605E3" w:rsidP="006A2057">
            <w:pPr>
              <w:jc w:val="center"/>
            </w:pPr>
            <w:proofErr w:type="gramStart"/>
            <w:r>
              <w:t>6%</w:t>
            </w:r>
            <w:proofErr w:type="gramEnd"/>
          </w:p>
        </w:tc>
        <w:tc>
          <w:tcPr>
            <w:tcW w:w="1840" w:type="dxa"/>
          </w:tcPr>
          <w:p w14:paraId="4650C08D" w14:textId="7C167B69" w:rsidR="004605E3" w:rsidRDefault="004605E3" w:rsidP="006A2057">
            <w:pPr>
              <w:jc w:val="center"/>
            </w:pPr>
            <w:proofErr w:type="gramStart"/>
            <w:r>
              <w:t>5%</w:t>
            </w:r>
            <w:proofErr w:type="gramEnd"/>
          </w:p>
        </w:tc>
      </w:tr>
      <w:tr w:rsidR="004605E3" w14:paraId="1D9EBEC9" w14:textId="3314F8A2" w:rsidTr="004605E3">
        <w:tc>
          <w:tcPr>
            <w:tcW w:w="3473" w:type="dxa"/>
          </w:tcPr>
          <w:p w14:paraId="0842DA04" w14:textId="545A7C0E" w:rsidR="004605E3" w:rsidRDefault="004605E3" w:rsidP="00EA7731">
            <w:r>
              <w:t>Multiromanlegg</w:t>
            </w:r>
          </w:p>
        </w:tc>
        <w:tc>
          <w:tcPr>
            <w:tcW w:w="1861" w:type="dxa"/>
          </w:tcPr>
          <w:p w14:paraId="07B27379" w14:textId="2FED6864" w:rsidR="004605E3" w:rsidRDefault="004605E3" w:rsidP="006A2057">
            <w:pPr>
              <w:jc w:val="center"/>
            </w:pPr>
            <w:proofErr w:type="gramStart"/>
            <w:r>
              <w:t>8%</w:t>
            </w:r>
            <w:proofErr w:type="gramEnd"/>
          </w:p>
        </w:tc>
        <w:tc>
          <w:tcPr>
            <w:tcW w:w="1612" w:type="dxa"/>
          </w:tcPr>
          <w:p w14:paraId="2B34B815" w14:textId="51023A59" w:rsidR="004605E3" w:rsidRDefault="004605E3" w:rsidP="004605E3">
            <w:pPr>
              <w:jc w:val="center"/>
            </w:pPr>
            <w:proofErr w:type="gramStart"/>
            <w:r>
              <w:t>7%</w:t>
            </w:r>
            <w:proofErr w:type="gramEnd"/>
          </w:p>
        </w:tc>
        <w:tc>
          <w:tcPr>
            <w:tcW w:w="1634" w:type="dxa"/>
          </w:tcPr>
          <w:p w14:paraId="64048CE9" w14:textId="52DAB3E8" w:rsidR="004605E3" w:rsidRDefault="004605E3" w:rsidP="006A2057">
            <w:pPr>
              <w:jc w:val="center"/>
            </w:pPr>
            <w:proofErr w:type="gramStart"/>
            <w:r>
              <w:t>4%</w:t>
            </w:r>
            <w:proofErr w:type="gramEnd"/>
          </w:p>
        </w:tc>
        <w:tc>
          <w:tcPr>
            <w:tcW w:w="1840" w:type="dxa"/>
          </w:tcPr>
          <w:p w14:paraId="46932BCE" w14:textId="058966B5" w:rsidR="004605E3" w:rsidRDefault="004605E3" w:rsidP="006A2057">
            <w:pPr>
              <w:jc w:val="center"/>
            </w:pPr>
            <w:proofErr w:type="gramStart"/>
            <w:r>
              <w:t>3%</w:t>
            </w:r>
            <w:proofErr w:type="gramEnd"/>
          </w:p>
        </w:tc>
      </w:tr>
      <w:tr w:rsidR="004605E3" w14:paraId="77A0F3CB" w14:textId="25E278F6" w:rsidTr="004605E3">
        <w:tc>
          <w:tcPr>
            <w:tcW w:w="3473" w:type="dxa"/>
          </w:tcPr>
          <w:p w14:paraId="6E09E66E" w14:textId="7708380E" w:rsidR="004605E3" w:rsidRDefault="004605E3" w:rsidP="00EA7731">
            <w:r>
              <w:t>Hjemmekinoanlegg</w:t>
            </w:r>
          </w:p>
        </w:tc>
        <w:tc>
          <w:tcPr>
            <w:tcW w:w="1861" w:type="dxa"/>
          </w:tcPr>
          <w:p w14:paraId="0CD9F9C2" w14:textId="41CA9C5E" w:rsidR="004605E3" w:rsidRDefault="004605E3" w:rsidP="006A2057">
            <w:pPr>
              <w:jc w:val="center"/>
            </w:pPr>
            <w:proofErr w:type="gramStart"/>
            <w:r>
              <w:t>25%</w:t>
            </w:r>
            <w:proofErr w:type="gramEnd"/>
          </w:p>
        </w:tc>
        <w:tc>
          <w:tcPr>
            <w:tcW w:w="1612" w:type="dxa"/>
          </w:tcPr>
          <w:p w14:paraId="1D5F7BA1" w14:textId="5D8555A7" w:rsidR="004605E3" w:rsidRDefault="004605E3" w:rsidP="006A2057">
            <w:pPr>
              <w:jc w:val="center"/>
            </w:pPr>
            <w:proofErr w:type="gramStart"/>
            <w:r>
              <w:t>31%</w:t>
            </w:r>
            <w:proofErr w:type="gramEnd"/>
          </w:p>
        </w:tc>
        <w:tc>
          <w:tcPr>
            <w:tcW w:w="1634" w:type="dxa"/>
          </w:tcPr>
          <w:p w14:paraId="214F3B41" w14:textId="205FFC51" w:rsidR="004605E3" w:rsidRDefault="004605E3" w:rsidP="006A2057">
            <w:pPr>
              <w:jc w:val="center"/>
            </w:pPr>
            <w:proofErr w:type="gramStart"/>
            <w:r>
              <w:t>3%</w:t>
            </w:r>
            <w:proofErr w:type="gramEnd"/>
          </w:p>
        </w:tc>
        <w:tc>
          <w:tcPr>
            <w:tcW w:w="1840" w:type="dxa"/>
          </w:tcPr>
          <w:p w14:paraId="7C4746F6" w14:textId="0335CF1A" w:rsidR="004605E3" w:rsidRDefault="004605E3" w:rsidP="006A2057">
            <w:pPr>
              <w:jc w:val="center"/>
            </w:pPr>
            <w:proofErr w:type="gramStart"/>
            <w:r>
              <w:t>3%</w:t>
            </w:r>
            <w:proofErr w:type="gramEnd"/>
          </w:p>
        </w:tc>
      </w:tr>
      <w:tr w:rsidR="004605E3" w14:paraId="78BB0E5B" w14:textId="78A0755C" w:rsidTr="004605E3">
        <w:tc>
          <w:tcPr>
            <w:tcW w:w="3473" w:type="dxa"/>
          </w:tcPr>
          <w:p w14:paraId="74B5A203" w14:textId="115B74F7" w:rsidR="004605E3" w:rsidRDefault="004605E3" w:rsidP="00EA7731">
            <w:r>
              <w:t>Bordradio</w:t>
            </w:r>
          </w:p>
        </w:tc>
        <w:tc>
          <w:tcPr>
            <w:tcW w:w="1861" w:type="dxa"/>
          </w:tcPr>
          <w:p w14:paraId="77154340" w14:textId="14DDAC66" w:rsidR="004605E3" w:rsidRDefault="004605E3" w:rsidP="006A2057">
            <w:pPr>
              <w:jc w:val="center"/>
            </w:pPr>
            <w:proofErr w:type="gramStart"/>
            <w:r>
              <w:t>66%</w:t>
            </w:r>
            <w:proofErr w:type="gramEnd"/>
          </w:p>
        </w:tc>
        <w:tc>
          <w:tcPr>
            <w:tcW w:w="1612" w:type="dxa"/>
          </w:tcPr>
          <w:p w14:paraId="2C8E640E" w14:textId="5F33C208" w:rsidR="004605E3" w:rsidRDefault="004605E3" w:rsidP="006A2057">
            <w:pPr>
              <w:jc w:val="center"/>
            </w:pPr>
            <w:proofErr w:type="gramStart"/>
            <w:r>
              <w:t>65%</w:t>
            </w:r>
            <w:proofErr w:type="gramEnd"/>
          </w:p>
        </w:tc>
        <w:tc>
          <w:tcPr>
            <w:tcW w:w="1634" w:type="dxa"/>
          </w:tcPr>
          <w:p w14:paraId="05C1D954" w14:textId="3D66D1E0" w:rsidR="004605E3" w:rsidRDefault="004605E3" w:rsidP="006A2057">
            <w:pPr>
              <w:jc w:val="center"/>
            </w:pPr>
            <w:proofErr w:type="gramStart"/>
            <w:r>
              <w:t>20%</w:t>
            </w:r>
            <w:proofErr w:type="gramEnd"/>
          </w:p>
        </w:tc>
        <w:tc>
          <w:tcPr>
            <w:tcW w:w="1840" w:type="dxa"/>
          </w:tcPr>
          <w:p w14:paraId="3EC3436E" w14:textId="4256C567" w:rsidR="004605E3" w:rsidRDefault="004605E3" w:rsidP="006A2057">
            <w:pPr>
              <w:jc w:val="center"/>
            </w:pPr>
            <w:proofErr w:type="gramStart"/>
            <w:r>
              <w:t>16%</w:t>
            </w:r>
            <w:proofErr w:type="gramEnd"/>
          </w:p>
        </w:tc>
      </w:tr>
      <w:tr w:rsidR="004605E3" w14:paraId="68A81672" w14:textId="1BFD4B7C" w:rsidTr="004605E3">
        <w:tc>
          <w:tcPr>
            <w:tcW w:w="3473" w:type="dxa"/>
          </w:tcPr>
          <w:p w14:paraId="199F8AF0" w14:textId="15F2396A" w:rsidR="004605E3" w:rsidRDefault="004605E3" w:rsidP="00EA7731">
            <w:r>
              <w:t>Strømmehøyttalere</w:t>
            </w:r>
          </w:p>
        </w:tc>
        <w:tc>
          <w:tcPr>
            <w:tcW w:w="1861" w:type="dxa"/>
          </w:tcPr>
          <w:p w14:paraId="18A1D0B6" w14:textId="172B8E43" w:rsidR="004605E3" w:rsidRDefault="004605E3" w:rsidP="006A2057">
            <w:pPr>
              <w:jc w:val="center"/>
            </w:pPr>
            <w:proofErr w:type="gramStart"/>
            <w:r>
              <w:t>11%</w:t>
            </w:r>
            <w:proofErr w:type="gramEnd"/>
          </w:p>
        </w:tc>
        <w:tc>
          <w:tcPr>
            <w:tcW w:w="1612" w:type="dxa"/>
          </w:tcPr>
          <w:p w14:paraId="50143E39" w14:textId="5FA788FE" w:rsidR="004605E3" w:rsidRDefault="004605E3" w:rsidP="006A2057">
            <w:pPr>
              <w:jc w:val="center"/>
            </w:pPr>
            <w:proofErr w:type="gramStart"/>
            <w:r>
              <w:t>30%</w:t>
            </w:r>
            <w:proofErr w:type="gramEnd"/>
          </w:p>
        </w:tc>
        <w:tc>
          <w:tcPr>
            <w:tcW w:w="1634" w:type="dxa"/>
          </w:tcPr>
          <w:p w14:paraId="12D0A073" w14:textId="2FB1B908" w:rsidR="004605E3" w:rsidRDefault="004605E3" w:rsidP="006A2057">
            <w:pPr>
              <w:jc w:val="center"/>
            </w:pPr>
            <w:proofErr w:type="gramStart"/>
            <w:r>
              <w:t>3%</w:t>
            </w:r>
            <w:proofErr w:type="gramEnd"/>
          </w:p>
        </w:tc>
        <w:tc>
          <w:tcPr>
            <w:tcW w:w="1840" w:type="dxa"/>
          </w:tcPr>
          <w:p w14:paraId="5F4585F3" w14:textId="7936CDDD" w:rsidR="004605E3" w:rsidRDefault="004605E3" w:rsidP="006A2057">
            <w:pPr>
              <w:jc w:val="center"/>
            </w:pPr>
            <w:proofErr w:type="gramStart"/>
            <w:r>
              <w:t>13%</w:t>
            </w:r>
            <w:proofErr w:type="gramEnd"/>
          </w:p>
        </w:tc>
      </w:tr>
      <w:tr w:rsidR="004605E3" w14:paraId="15340D22" w14:textId="52F15706" w:rsidTr="004605E3">
        <w:tc>
          <w:tcPr>
            <w:tcW w:w="3473" w:type="dxa"/>
          </w:tcPr>
          <w:p w14:paraId="512E646C" w14:textId="08E87FF6" w:rsidR="004605E3" w:rsidRDefault="004605E3" w:rsidP="00EA7731">
            <w:r>
              <w:t>Frittstående høyttalere</w:t>
            </w:r>
          </w:p>
        </w:tc>
        <w:tc>
          <w:tcPr>
            <w:tcW w:w="1861" w:type="dxa"/>
          </w:tcPr>
          <w:p w14:paraId="7BCF555A" w14:textId="7CFD6592" w:rsidR="004605E3" w:rsidRDefault="004605E3" w:rsidP="006A2057">
            <w:pPr>
              <w:jc w:val="center"/>
            </w:pPr>
            <w:proofErr w:type="gramStart"/>
            <w:r>
              <w:t>36%</w:t>
            </w:r>
            <w:proofErr w:type="gramEnd"/>
          </w:p>
        </w:tc>
        <w:tc>
          <w:tcPr>
            <w:tcW w:w="1612" w:type="dxa"/>
          </w:tcPr>
          <w:p w14:paraId="36A45CB7" w14:textId="393F5B2E" w:rsidR="004605E3" w:rsidRDefault="004605E3" w:rsidP="006A2057">
            <w:pPr>
              <w:jc w:val="center"/>
            </w:pPr>
            <w:proofErr w:type="gramStart"/>
            <w:r>
              <w:t>32%</w:t>
            </w:r>
            <w:proofErr w:type="gramEnd"/>
          </w:p>
        </w:tc>
        <w:tc>
          <w:tcPr>
            <w:tcW w:w="1634" w:type="dxa"/>
          </w:tcPr>
          <w:p w14:paraId="5C0A60E5" w14:textId="4470CE3A" w:rsidR="004605E3" w:rsidRDefault="004605E3" w:rsidP="006A2057">
            <w:pPr>
              <w:jc w:val="center"/>
            </w:pPr>
            <w:proofErr w:type="gramStart"/>
            <w:r>
              <w:t>5%</w:t>
            </w:r>
            <w:proofErr w:type="gramEnd"/>
          </w:p>
        </w:tc>
        <w:tc>
          <w:tcPr>
            <w:tcW w:w="1840" w:type="dxa"/>
          </w:tcPr>
          <w:p w14:paraId="0FA46117" w14:textId="468489B3" w:rsidR="004605E3" w:rsidRDefault="004605E3" w:rsidP="006A2057">
            <w:pPr>
              <w:jc w:val="center"/>
            </w:pPr>
            <w:proofErr w:type="gramStart"/>
            <w:r>
              <w:t>3%</w:t>
            </w:r>
            <w:proofErr w:type="gramEnd"/>
          </w:p>
        </w:tc>
      </w:tr>
      <w:tr w:rsidR="004605E3" w14:paraId="250596CC" w14:textId="161D100F" w:rsidTr="004605E3">
        <w:tc>
          <w:tcPr>
            <w:tcW w:w="3473" w:type="dxa"/>
          </w:tcPr>
          <w:p w14:paraId="29435CCB" w14:textId="6276D4E4" w:rsidR="004605E3" w:rsidRDefault="004605E3" w:rsidP="00EA7731">
            <w:r>
              <w:t>MP3-spiller (</w:t>
            </w:r>
            <w:proofErr w:type="spellStart"/>
            <w:r>
              <w:t>ipod</w:t>
            </w:r>
            <w:proofErr w:type="spellEnd"/>
            <w:r>
              <w:t>)</w:t>
            </w:r>
          </w:p>
        </w:tc>
        <w:tc>
          <w:tcPr>
            <w:tcW w:w="1861" w:type="dxa"/>
          </w:tcPr>
          <w:p w14:paraId="184BA05B" w14:textId="202E8BF3" w:rsidR="004605E3" w:rsidRDefault="004605E3" w:rsidP="006A2057">
            <w:pPr>
              <w:jc w:val="center"/>
            </w:pPr>
            <w:proofErr w:type="gramStart"/>
            <w:r>
              <w:t>37%</w:t>
            </w:r>
            <w:proofErr w:type="gramEnd"/>
          </w:p>
        </w:tc>
        <w:tc>
          <w:tcPr>
            <w:tcW w:w="1612" w:type="dxa"/>
          </w:tcPr>
          <w:p w14:paraId="2920C65A" w14:textId="4E99C48F" w:rsidR="004605E3" w:rsidRDefault="004605E3" w:rsidP="006A2057">
            <w:pPr>
              <w:jc w:val="center"/>
            </w:pPr>
            <w:proofErr w:type="gramStart"/>
            <w:r>
              <w:t>37%</w:t>
            </w:r>
            <w:proofErr w:type="gramEnd"/>
          </w:p>
        </w:tc>
        <w:tc>
          <w:tcPr>
            <w:tcW w:w="1634" w:type="dxa"/>
          </w:tcPr>
          <w:p w14:paraId="285376E9" w14:textId="5BB425F3" w:rsidR="004605E3" w:rsidRDefault="004605E3" w:rsidP="006A2057">
            <w:pPr>
              <w:jc w:val="center"/>
            </w:pPr>
            <w:proofErr w:type="gramStart"/>
            <w:r>
              <w:t>3%</w:t>
            </w:r>
            <w:proofErr w:type="gramEnd"/>
          </w:p>
        </w:tc>
        <w:tc>
          <w:tcPr>
            <w:tcW w:w="1840" w:type="dxa"/>
          </w:tcPr>
          <w:p w14:paraId="73FDC851" w14:textId="65A37FF3" w:rsidR="004605E3" w:rsidRDefault="004605E3" w:rsidP="006A2057">
            <w:pPr>
              <w:jc w:val="center"/>
            </w:pPr>
            <w:proofErr w:type="gramStart"/>
            <w:r>
              <w:t>3%</w:t>
            </w:r>
            <w:proofErr w:type="gramEnd"/>
          </w:p>
        </w:tc>
      </w:tr>
    </w:tbl>
    <w:p w14:paraId="6C4D5AFA" w14:textId="77777777" w:rsidR="006A2057" w:rsidRDefault="006A2057" w:rsidP="00EA7731">
      <w:pPr>
        <w:ind w:left="567"/>
      </w:pPr>
    </w:p>
    <w:p w14:paraId="1CDB5366" w14:textId="73FAC945" w:rsidR="006A2057" w:rsidRPr="008F47A5" w:rsidRDefault="006A2057" w:rsidP="00EA7731">
      <w:pPr>
        <w:ind w:left="567"/>
      </w:pPr>
      <w:r>
        <w:lastRenderedPageBreak/>
        <w:t>(I spørreskjemaet ble det gitt en detaljert definisjon av musikkanlegg, multiromanlegg, hjemmekinoanlegg og bordradio)</w:t>
      </w:r>
      <w:r w:rsidR="004605E3">
        <w:t xml:space="preserve">. I 2014 undersøkelsen var bare </w:t>
      </w:r>
      <w:proofErr w:type="gramStart"/>
      <w:r w:rsidR="004605E3">
        <w:t>strømme</w:t>
      </w:r>
      <w:proofErr w:type="gramEnd"/>
      <w:r w:rsidR="000C442D">
        <w:t xml:space="preserve"> </w:t>
      </w:r>
      <w:r w:rsidR="004605E3">
        <w:t xml:space="preserve">høyttalere oppført, mens i 2015 undersøkelsen var betegnelsen utvidet til strømme høyttalere til mobil/via </w:t>
      </w:r>
      <w:proofErr w:type="spellStart"/>
      <w:r w:rsidR="004605E3">
        <w:t>bluetooth</w:t>
      </w:r>
      <w:proofErr w:type="spellEnd"/>
      <w:r w:rsidR="004605E3">
        <w:t xml:space="preserve">. Dette kan ha en viss innvirkning på svarene. </w:t>
      </w:r>
    </w:p>
    <w:p w14:paraId="7921D3DC" w14:textId="77777777" w:rsidR="008F47A5" w:rsidRDefault="008F47A5" w:rsidP="00EA7731">
      <w:pPr>
        <w:ind w:left="567"/>
      </w:pPr>
    </w:p>
    <w:p w14:paraId="0E93DAE2" w14:textId="77777777" w:rsidR="006A2057" w:rsidRDefault="006A2057" w:rsidP="006A2057">
      <w:r>
        <w:t>Musikkanlegg</w:t>
      </w:r>
      <w:r>
        <w:br/>
      </w:r>
    </w:p>
    <w:p w14:paraId="2AD343E1" w14:textId="77777777" w:rsidR="006A2057" w:rsidRDefault="006A2057" w:rsidP="000C059C">
      <w:pPr>
        <w:pStyle w:val="Listeavsnitt"/>
        <w:numPr>
          <w:ilvl w:val="0"/>
          <w:numId w:val="13"/>
        </w:numPr>
      </w:pPr>
      <w:r>
        <w:t>2/3 av husholdningene har i dag musikkanlegg, bestanden av musikkanlegg er høyest blant personer over 50 år (</w:t>
      </w:r>
      <w:proofErr w:type="gramStart"/>
      <w:r>
        <w:t>71%</w:t>
      </w:r>
      <w:proofErr w:type="gramEnd"/>
      <w:r>
        <w:t xml:space="preserve">). </w:t>
      </w:r>
    </w:p>
    <w:p w14:paraId="21D29200" w14:textId="19A108D6" w:rsidR="00ED18C0" w:rsidRDefault="00583672" w:rsidP="000C059C">
      <w:pPr>
        <w:pStyle w:val="Listeavsnitt"/>
        <w:numPr>
          <w:ilvl w:val="0"/>
          <w:numId w:val="13"/>
        </w:numPr>
      </w:pPr>
      <w:proofErr w:type="gramStart"/>
      <w:r>
        <w:t>5</w:t>
      </w:r>
      <w:r w:rsidR="006A2057">
        <w:t>%</w:t>
      </w:r>
      <w:proofErr w:type="gramEnd"/>
      <w:r w:rsidR="006A2057">
        <w:t xml:space="preserve"> ha</w:t>
      </w:r>
      <w:r>
        <w:t>r kjøpt nytt musikkanlegg i 2015</w:t>
      </w:r>
      <w:r w:rsidR="006A2057">
        <w:t xml:space="preserve">, blant de spurte </w:t>
      </w:r>
      <w:r>
        <w:t>i aldersgruppen</w:t>
      </w:r>
      <w:r w:rsidR="006A2057">
        <w:t xml:space="preserve"> 30</w:t>
      </w:r>
      <w:r>
        <w:t>-39 år er det 10</w:t>
      </w:r>
      <w:r w:rsidR="006A2057">
        <w:t>% som har kjøpt nytt musikkanlegg</w:t>
      </w:r>
      <w:r w:rsidR="00ED18C0">
        <w:t>.</w:t>
      </w:r>
    </w:p>
    <w:p w14:paraId="10AD0B9B" w14:textId="77777777" w:rsidR="00ED18C0" w:rsidRDefault="00ED18C0" w:rsidP="00ED18C0"/>
    <w:p w14:paraId="59A30044" w14:textId="77777777" w:rsidR="00ED18C0" w:rsidRDefault="00ED18C0" w:rsidP="00ED18C0">
      <w:r>
        <w:t>Multiromanlegg</w:t>
      </w:r>
    </w:p>
    <w:p w14:paraId="20A6EE6D" w14:textId="38FBF927" w:rsidR="00ED18C0" w:rsidRDefault="00583672" w:rsidP="000C059C">
      <w:pPr>
        <w:pStyle w:val="Listeavsnitt"/>
        <w:numPr>
          <w:ilvl w:val="0"/>
          <w:numId w:val="14"/>
        </w:numPr>
      </w:pPr>
      <w:proofErr w:type="gramStart"/>
      <w:r>
        <w:t>7</w:t>
      </w:r>
      <w:r w:rsidR="00ED18C0">
        <w:t>%</w:t>
      </w:r>
      <w:proofErr w:type="gramEnd"/>
      <w:r w:rsidR="00ED18C0">
        <w:t xml:space="preserve"> av husholdningene har multiromanlegg, og denne type anlegg er mest utbredt </w:t>
      </w:r>
      <w:r>
        <w:t>blant personer i aldersgruppen 30-39 år (9</w:t>
      </w:r>
      <w:r w:rsidR="00ED18C0">
        <w:t>%).</w:t>
      </w:r>
    </w:p>
    <w:p w14:paraId="3BEE9191" w14:textId="4D410A75" w:rsidR="00ED18C0" w:rsidRDefault="00583672" w:rsidP="000C059C">
      <w:pPr>
        <w:pStyle w:val="Listeavsnitt"/>
        <w:numPr>
          <w:ilvl w:val="0"/>
          <w:numId w:val="14"/>
        </w:numPr>
      </w:pPr>
      <w:proofErr w:type="gramStart"/>
      <w:r>
        <w:t>3</w:t>
      </w:r>
      <w:r w:rsidR="00ED18C0">
        <w:t>%</w:t>
      </w:r>
      <w:proofErr w:type="gramEnd"/>
      <w:r w:rsidR="00ED18C0">
        <w:t xml:space="preserve"> av de spurte</w:t>
      </w:r>
      <w:r>
        <w:t xml:space="preserve"> har kjøpt multiromanlegg i 2015</w:t>
      </w:r>
      <w:r w:rsidR="00ED18C0">
        <w:t>, og and</w:t>
      </w:r>
      <w:r>
        <w:t>elen er høyest i aldersgruppen 30-3</w:t>
      </w:r>
      <w:r w:rsidR="00ED18C0">
        <w:t>9 (</w:t>
      </w:r>
      <w:r>
        <w:t>5</w:t>
      </w:r>
      <w:r w:rsidR="00ED18C0">
        <w:t xml:space="preserve">%). </w:t>
      </w:r>
    </w:p>
    <w:p w14:paraId="5258D388" w14:textId="77777777" w:rsidR="00ED18C0" w:rsidRDefault="00ED18C0" w:rsidP="00ED18C0"/>
    <w:p w14:paraId="34B7D702" w14:textId="77777777" w:rsidR="00ED18C0" w:rsidRDefault="00ED18C0" w:rsidP="00ED18C0">
      <w:r>
        <w:t>Hjemmekinoanlegg</w:t>
      </w:r>
    </w:p>
    <w:p w14:paraId="65B2D963" w14:textId="6115F716" w:rsidR="00ED18C0" w:rsidRDefault="00583672" w:rsidP="000C059C">
      <w:pPr>
        <w:pStyle w:val="Listeavsnitt"/>
        <w:numPr>
          <w:ilvl w:val="0"/>
          <w:numId w:val="15"/>
        </w:numPr>
      </w:pPr>
      <w:r>
        <w:t>1/3</w:t>
      </w:r>
      <w:r w:rsidR="00ED18C0">
        <w:t xml:space="preserve"> av husholdningene har hjemmekinoanlegg, og andelen er høyest </w:t>
      </w:r>
      <w:r>
        <w:t>blant personer i aldersgruppen 30-3</w:t>
      </w:r>
      <w:r w:rsidR="00ED18C0">
        <w:t>9 år (</w:t>
      </w:r>
      <w:proofErr w:type="gramStart"/>
      <w:r w:rsidR="00ED18C0">
        <w:t>42%</w:t>
      </w:r>
      <w:proofErr w:type="gramEnd"/>
      <w:r w:rsidR="00ED18C0">
        <w:t>).</w:t>
      </w:r>
    </w:p>
    <w:p w14:paraId="5B2900C2" w14:textId="5501B459" w:rsidR="00ED18C0" w:rsidRDefault="00ED18C0" w:rsidP="000C059C">
      <w:pPr>
        <w:pStyle w:val="Listeavsnitt"/>
        <w:numPr>
          <w:ilvl w:val="0"/>
          <w:numId w:val="15"/>
        </w:numPr>
      </w:pPr>
      <w:proofErr w:type="gramStart"/>
      <w:r>
        <w:t>3%</w:t>
      </w:r>
      <w:proofErr w:type="gramEnd"/>
      <w:r>
        <w:t xml:space="preserve"> h</w:t>
      </w:r>
      <w:r w:rsidR="00583672">
        <w:t>ar kjøpt hjemmekinoanlegg i 2015</w:t>
      </w:r>
      <w:r>
        <w:t>, og den største kjøpergrupp</w:t>
      </w:r>
      <w:r w:rsidR="00583672">
        <w:t>en er personer i aldersgruppen 30-39 år (5</w:t>
      </w:r>
      <w:r>
        <w:t>%).</w:t>
      </w:r>
    </w:p>
    <w:p w14:paraId="161A221E" w14:textId="77777777" w:rsidR="00ED18C0" w:rsidRDefault="00ED18C0" w:rsidP="00ED18C0"/>
    <w:p w14:paraId="039BA70D" w14:textId="77777777" w:rsidR="00ED18C0" w:rsidRDefault="00ED18C0" w:rsidP="00ED18C0">
      <w:r>
        <w:t>Bordradio</w:t>
      </w:r>
    </w:p>
    <w:p w14:paraId="5679522C" w14:textId="77777777" w:rsidR="00ED18C0" w:rsidRDefault="00ED18C0" w:rsidP="000C059C">
      <w:pPr>
        <w:pStyle w:val="Listeavsnitt"/>
        <w:numPr>
          <w:ilvl w:val="0"/>
          <w:numId w:val="16"/>
        </w:numPr>
      </w:pPr>
      <w:r>
        <w:t>2/3 av husholdningene har bordradio (stasjonær/bærbar), og andelen er størst blant de eldste, det vil si 50 år + (</w:t>
      </w:r>
      <w:proofErr w:type="gramStart"/>
      <w:r>
        <w:t>74%</w:t>
      </w:r>
      <w:proofErr w:type="gramEnd"/>
      <w:r>
        <w:t>).</w:t>
      </w:r>
    </w:p>
    <w:p w14:paraId="5D66194C" w14:textId="61206846" w:rsidR="00ED18C0" w:rsidRDefault="00583672" w:rsidP="000C059C">
      <w:pPr>
        <w:pStyle w:val="Listeavsnitt"/>
        <w:numPr>
          <w:ilvl w:val="0"/>
          <w:numId w:val="16"/>
        </w:numPr>
      </w:pPr>
      <w:proofErr w:type="gramStart"/>
      <w:r>
        <w:t>16%</w:t>
      </w:r>
      <w:proofErr w:type="gramEnd"/>
      <w:r>
        <w:t xml:space="preserve"> har kjøpt ny bordradio i 2015</w:t>
      </w:r>
      <w:r w:rsidR="00ED18C0">
        <w:t>, og blant forb</w:t>
      </w:r>
      <w:r>
        <w:t>rukeren over 50 år er andelen 18</w:t>
      </w:r>
      <w:r w:rsidR="00ED18C0">
        <w:t>%.</w:t>
      </w:r>
    </w:p>
    <w:p w14:paraId="13DFE0A0" w14:textId="77777777" w:rsidR="00ED18C0" w:rsidRDefault="00ED18C0" w:rsidP="00ED18C0"/>
    <w:p w14:paraId="0EB922F5" w14:textId="77777777" w:rsidR="00ED18C0" w:rsidRDefault="00ED18C0" w:rsidP="00ED18C0">
      <w:r>
        <w:t>Strømmehøyttalere</w:t>
      </w:r>
    </w:p>
    <w:p w14:paraId="0BB75E5E" w14:textId="225589AA" w:rsidR="00ED18C0" w:rsidRDefault="00583672" w:rsidP="000C059C">
      <w:pPr>
        <w:pStyle w:val="Listeavsnitt"/>
        <w:numPr>
          <w:ilvl w:val="0"/>
          <w:numId w:val="17"/>
        </w:numPr>
      </w:pPr>
      <w:proofErr w:type="spellStart"/>
      <w:r>
        <w:t>Ca</w:t>
      </w:r>
      <w:proofErr w:type="spellEnd"/>
      <w:r>
        <w:t xml:space="preserve"> 1/3</w:t>
      </w:r>
      <w:r w:rsidR="00ED18C0">
        <w:t xml:space="preserve"> av husholdningene har i dag strømmehøyttalere, og andelen er høyest blant </w:t>
      </w:r>
      <w:r>
        <w:t>yngre forbrukere</w:t>
      </w:r>
      <w:r w:rsidR="00ED18C0">
        <w:t>.</w:t>
      </w:r>
    </w:p>
    <w:p w14:paraId="2DDE0BA9" w14:textId="27C3026B" w:rsidR="00ED18C0" w:rsidRDefault="00583672" w:rsidP="000C059C">
      <w:pPr>
        <w:pStyle w:val="Listeavsnitt"/>
        <w:numPr>
          <w:ilvl w:val="0"/>
          <w:numId w:val="17"/>
        </w:numPr>
      </w:pPr>
      <w:proofErr w:type="gramStart"/>
      <w:r>
        <w:t>1</w:t>
      </w:r>
      <w:r w:rsidR="00ED18C0">
        <w:t>3%</w:t>
      </w:r>
      <w:proofErr w:type="gramEnd"/>
      <w:r w:rsidR="00ED18C0">
        <w:t xml:space="preserve"> ha</w:t>
      </w:r>
      <w:r>
        <w:t>r kjøpt strømmehøyttalere i 2015</w:t>
      </w:r>
      <w:r w:rsidR="00ED18C0">
        <w:t xml:space="preserve">, og den største kjøpegruppen </w:t>
      </w:r>
      <w:r>
        <w:t>er personer i aldersgruppen under 39 år (20</w:t>
      </w:r>
      <w:r w:rsidR="00ED18C0">
        <w:t xml:space="preserve">%). </w:t>
      </w:r>
    </w:p>
    <w:p w14:paraId="1B7F38AA" w14:textId="77777777" w:rsidR="00ED18C0" w:rsidRDefault="00ED18C0" w:rsidP="00ED18C0"/>
    <w:p w14:paraId="7AAD9DE2" w14:textId="77777777" w:rsidR="00ED18C0" w:rsidRDefault="00ED18C0" w:rsidP="00ED18C0">
      <w:r>
        <w:t>Frittstående høyttalere</w:t>
      </w:r>
    </w:p>
    <w:p w14:paraId="1A7BE9A0" w14:textId="68E63089" w:rsidR="00ED18C0" w:rsidRDefault="00583672" w:rsidP="000C059C">
      <w:pPr>
        <w:pStyle w:val="Listeavsnitt"/>
        <w:numPr>
          <w:ilvl w:val="0"/>
          <w:numId w:val="18"/>
        </w:numPr>
      </w:pPr>
      <w:proofErr w:type="spellStart"/>
      <w:r>
        <w:t>Ca</w:t>
      </w:r>
      <w:proofErr w:type="spellEnd"/>
      <w:r w:rsidR="00ED18C0">
        <w:t xml:space="preserve"> 1/3 av husholdningene har frittstående høyttalere hjemme. </w:t>
      </w:r>
    </w:p>
    <w:p w14:paraId="0ACC1D92" w14:textId="7EC043DD" w:rsidR="00ED18C0" w:rsidRDefault="00583672" w:rsidP="000C059C">
      <w:pPr>
        <w:pStyle w:val="Listeavsnitt"/>
        <w:numPr>
          <w:ilvl w:val="0"/>
          <w:numId w:val="18"/>
        </w:numPr>
      </w:pPr>
      <w:proofErr w:type="gramStart"/>
      <w:r>
        <w:t>3</w:t>
      </w:r>
      <w:r w:rsidR="00ED18C0">
        <w:t>%</w:t>
      </w:r>
      <w:proofErr w:type="gramEnd"/>
      <w:r w:rsidR="00ED18C0">
        <w:t xml:space="preserve"> har kjøp</w:t>
      </w:r>
      <w:r>
        <w:t>t frittstående høyttalere i 2015</w:t>
      </w:r>
      <w:r w:rsidR="00ED18C0">
        <w:t xml:space="preserve">. </w:t>
      </w:r>
    </w:p>
    <w:p w14:paraId="0B680B0B" w14:textId="77777777" w:rsidR="00ED18C0" w:rsidRDefault="00ED18C0" w:rsidP="00ED18C0"/>
    <w:p w14:paraId="317C4CDA" w14:textId="77777777" w:rsidR="00ED18C0" w:rsidRDefault="00ED18C0" w:rsidP="00ED18C0">
      <w:r>
        <w:t>MP3- spiller (</w:t>
      </w:r>
      <w:proofErr w:type="spellStart"/>
      <w:r>
        <w:t>ipod</w:t>
      </w:r>
      <w:proofErr w:type="spellEnd"/>
      <w:r>
        <w:t>)</w:t>
      </w:r>
    </w:p>
    <w:p w14:paraId="21539DD7" w14:textId="6F3CF6F0" w:rsidR="00ED18C0" w:rsidRDefault="00ED18C0" w:rsidP="000C059C">
      <w:pPr>
        <w:pStyle w:val="Listeavsnitt"/>
        <w:numPr>
          <w:ilvl w:val="0"/>
          <w:numId w:val="19"/>
        </w:numPr>
      </w:pPr>
      <w:r>
        <w:t>Mer enn 1/3 (</w:t>
      </w:r>
      <w:proofErr w:type="gramStart"/>
      <w:r>
        <w:t>37</w:t>
      </w:r>
      <w:r w:rsidR="00583672">
        <w:t>%</w:t>
      </w:r>
      <w:proofErr w:type="gramEnd"/>
      <w:r w:rsidR="00583672">
        <w:t>) har i dag MP3-spiller (</w:t>
      </w:r>
      <w:proofErr w:type="spellStart"/>
      <w:r w:rsidR="00583672">
        <w:t>ipod</w:t>
      </w:r>
      <w:proofErr w:type="spellEnd"/>
      <w:r w:rsidR="00583672">
        <w:t>).</w:t>
      </w:r>
      <w:r>
        <w:t xml:space="preserve"> </w:t>
      </w:r>
    </w:p>
    <w:p w14:paraId="0C26FAD9" w14:textId="235E0B40" w:rsidR="00ED18C0" w:rsidRDefault="00ED18C0" w:rsidP="000C059C">
      <w:pPr>
        <w:pStyle w:val="Listeavsnitt"/>
        <w:numPr>
          <w:ilvl w:val="0"/>
          <w:numId w:val="19"/>
        </w:numPr>
      </w:pPr>
      <w:proofErr w:type="gramStart"/>
      <w:r>
        <w:t>3%</w:t>
      </w:r>
      <w:proofErr w:type="gramEnd"/>
      <w:r>
        <w:t xml:space="preserve"> har kjøpt MP3-spiller (</w:t>
      </w:r>
      <w:proofErr w:type="spellStart"/>
      <w:r>
        <w:t>i</w:t>
      </w:r>
      <w:r w:rsidR="00583672">
        <w:t>pod</w:t>
      </w:r>
      <w:proofErr w:type="spellEnd"/>
      <w:r w:rsidR="00583672">
        <w:t>) i 2015</w:t>
      </w:r>
      <w:r>
        <w:t xml:space="preserve">. </w:t>
      </w:r>
    </w:p>
    <w:p w14:paraId="4FD1CBAE" w14:textId="77777777" w:rsidR="00042C1B" w:rsidRDefault="00042C1B" w:rsidP="00042C1B">
      <w:pPr>
        <w:pStyle w:val="Listeavsnitt"/>
        <w:ind w:left="720"/>
      </w:pPr>
    </w:p>
    <w:p w14:paraId="20AB4F2D" w14:textId="2FFA6514" w:rsidR="00ED18C0" w:rsidRDefault="00ED18C0" w:rsidP="00ED18C0">
      <w:r>
        <w:t>Markedstall</w:t>
      </w:r>
    </w:p>
    <w:p w14:paraId="3E7FA276" w14:textId="77777777" w:rsidR="00042C1B" w:rsidRDefault="00042C1B" w:rsidP="00ED18C0"/>
    <w:p w14:paraId="15A140FE" w14:textId="6FC006DE" w:rsidR="00042C1B" w:rsidRDefault="00042C1B" w:rsidP="00ED18C0">
      <w:r>
        <w:t>Basert på resultatene presentert i tabellen ovenfor har vi estimert totalsalget av de ulike typer lydprodukter i 2014</w:t>
      </w:r>
      <w:r w:rsidR="00583672">
        <w:t xml:space="preserve"> og 2015</w:t>
      </w:r>
      <w:r>
        <w:t>. Tallene må tolkes med forsiktighet, men vi mener at tallen</w:t>
      </w:r>
      <w:r w:rsidR="00583672">
        <w:t xml:space="preserve">e gir en indikasjon på salget </w:t>
      </w:r>
      <w:r>
        <w:t xml:space="preserve">av disse produktene. </w:t>
      </w:r>
    </w:p>
    <w:p w14:paraId="51897ED4" w14:textId="77777777" w:rsidR="00042C1B" w:rsidRDefault="00042C1B" w:rsidP="00ED18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3224"/>
      </w:tblGrid>
      <w:tr w:rsidR="00583672" w14:paraId="0C2306DA" w14:textId="2C07F270" w:rsidTr="00583672">
        <w:tc>
          <w:tcPr>
            <w:tcW w:w="2660" w:type="dxa"/>
          </w:tcPr>
          <w:p w14:paraId="3F2875C7" w14:textId="77777777" w:rsidR="00583672" w:rsidRDefault="00583672" w:rsidP="00ED18C0"/>
        </w:tc>
        <w:tc>
          <w:tcPr>
            <w:tcW w:w="4536" w:type="dxa"/>
          </w:tcPr>
          <w:p w14:paraId="0E3B1861" w14:textId="50AF7088" w:rsidR="00583672" w:rsidRDefault="00583672" w:rsidP="0006135B">
            <w:pPr>
              <w:jc w:val="center"/>
            </w:pPr>
            <w:r>
              <w:t>Antall enheter 2014</w:t>
            </w:r>
          </w:p>
        </w:tc>
        <w:tc>
          <w:tcPr>
            <w:tcW w:w="3224" w:type="dxa"/>
          </w:tcPr>
          <w:p w14:paraId="47EC7BBE" w14:textId="54650666" w:rsidR="00583672" w:rsidRDefault="00583672" w:rsidP="00583672">
            <w:pPr>
              <w:jc w:val="center"/>
            </w:pPr>
            <w:r>
              <w:t>Antall enheter 2015</w:t>
            </w:r>
          </w:p>
        </w:tc>
      </w:tr>
      <w:tr w:rsidR="00583672" w14:paraId="4703CC3E" w14:textId="1BD4A6F2" w:rsidTr="00583672">
        <w:tc>
          <w:tcPr>
            <w:tcW w:w="2660" w:type="dxa"/>
          </w:tcPr>
          <w:p w14:paraId="36CA82DB" w14:textId="757D01A5" w:rsidR="00583672" w:rsidRDefault="00583672" w:rsidP="00ED18C0">
            <w:r>
              <w:t>Musikkanlegg</w:t>
            </w:r>
          </w:p>
        </w:tc>
        <w:tc>
          <w:tcPr>
            <w:tcW w:w="4536" w:type="dxa"/>
          </w:tcPr>
          <w:p w14:paraId="120AE51A" w14:textId="09048E65" w:rsidR="00583672" w:rsidRDefault="00583672" w:rsidP="0006135B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140 000</w:t>
            </w:r>
          </w:p>
        </w:tc>
        <w:tc>
          <w:tcPr>
            <w:tcW w:w="3224" w:type="dxa"/>
          </w:tcPr>
          <w:p w14:paraId="48154ED5" w14:textId="0C5E4DFE" w:rsidR="00583672" w:rsidRDefault="00583672" w:rsidP="00583672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120 000</w:t>
            </w:r>
          </w:p>
        </w:tc>
      </w:tr>
      <w:tr w:rsidR="00583672" w14:paraId="12C24380" w14:textId="5695FAAF" w:rsidTr="00583672">
        <w:tc>
          <w:tcPr>
            <w:tcW w:w="2660" w:type="dxa"/>
          </w:tcPr>
          <w:p w14:paraId="77BF5065" w14:textId="57B51AE4" w:rsidR="00583672" w:rsidRDefault="00583672" w:rsidP="00ED18C0">
            <w:r>
              <w:t>Multiromanlegg</w:t>
            </w:r>
          </w:p>
        </w:tc>
        <w:tc>
          <w:tcPr>
            <w:tcW w:w="4536" w:type="dxa"/>
          </w:tcPr>
          <w:p w14:paraId="017C25C9" w14:textId="0ED77670" w:rsidR="00583672" w:rsidRDefault="00583672" w:rsidP="0006135B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95 000</w:t>
            </w:r>
          </w:p>
        </w:tc>
        <w:tc>
          <w:tcPr>
            <w:tcW w:w="3224" w:type="dxa"/>
          </w:tcPr>
          <w:p w14:paraId="52BEF2AD" w14:textId="1FDC1C04" w:rsidR="00583672" w:rsidRDefault="00583672" w:rsidP="00583672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70 000</w:t>
            </w:r>
          </w:p>
        </w:tc>
      </w:tr>
      <w:tr w:rsidR="00583672" w14:paraId="101A0145" w14:textId="12C2EAF4" w:rsidTr="00583672">
        <w:tc>
          <w:tcPr>
            <w:tcW w:w="2660" w:type="dxa"/>
          </w:tcPr>
          <w:p w14:paraId="41A430CF" w14:textId="59D571B8" w:rsidR="00583672" w:rsidRDefault="00583672" w:rsidP="00ED18C0">
            <w:r>
              <w:t>Hjemmekinoanlegg</w:t>
            </w:r>
          </w:p>
        </w:tc>
        <w:tc>
          <w:tcPr>
            <w:tcW w:w="4536" w:type="dxa"/>
          </w:tcPr>
          <w:p w14:paraId="52F15A17" w14:textId="7AE74D92" w:rsidR="00583672" w:rsidRDefault="00583672" w:rsidP="0006135B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70 000</w:t>
            </w:r>
          </w:p>
        </w:tc>
        <w:tc>
          <w:tcPr>
            <w:tcW w:w="3224" w:type="dxa"/>
          </w:tcPr>
          <w:p w14:paraId="5ABC473D" w14:textId="5B7B06B3" w:rsidR="00583672" w:rsidRDefault="00583672" w:rsidP="00583672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70 000</w:t>
            </w:r>
          </w:p>
        </w:tc>
      </w:tr>
      <w:tr w:rsidR="00583672" w14:paraId="22438F62" w14:textId="258BB23F" w:rsidTr="00583672">
        <w:tc>
          <w:tcPr>
            <w:tcW w:w="2660" w:type="dxa"/>
          </w:tcPr>
          <w:p w14:paraId="555277A2" w14:textId="14E054F5" w:rsidR="00583672" w:rsidRDefault="00583672" w:rsidP="00ED18C0">
            <w:r>
              <w:t>Bordradio</w:t>
            </w:r>
          </w:p>
        </w:tc>
        <w:tc>
          <w:tcPr>
            <w:tcW w:w="4536" w:type="dxa"/>
          </w:tcPr>
          <w:p w14:paraId="57C456D2" w14:textId="1697E4A9" w:rsidR="00583672" w:rsidRDefault="00583672" w:rsidP="0006135B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470 000</w:t>
            </w:r>
          </w:p>
        </w:tc>
        <w:tc>
          <w:tcPr>
            <w:tcW w:w="3224" w:type="dxa"/>
          </w:tcPr>
          <w:p w14:paraId="7B41ED88" w14:textId="0DAE9753" w:rsidR="00583672" w:rsidRDefault="00583672" w:rsidP="00583672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375 000</w:t>
            </w:r>
          </w:p>
        </w:tc>
      </w:tr>
      <w:tr w:rsidR="00583672" w14:paraId="24694C18" w14:textId="59CFA6A9" w:rsidTr="00583672">
        <w:tc>
          <w:tcPr>
            <w:tcW w:w="2660" w:type="dxa"/>
          </w:tcPr>
          <w:p w14:paraId="32D1D71A" w14:textId="7698F574" w:rsidR="00583672" w:rsidRDefault="00583672" w:rsidP="00ED18C0">
            <w:r>
              <w:t>Strømmehøyttalere</w:t>
            </w:r>
          </w:p>
        </w:tc>
        <w:tc>
          <w:tcPr>
            <w:tcW w:w="4536" w:type="dxa"/>
          </w:tcPr>
          <w:p w14:paraId="3735C23C" w14:textId="5C2BDC5E" w:rsidR="00583672" w:rsidRDefault="00583672" w:rsidP="0006135B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70 000 (kjøpere)</w:t>
            </w:r>
          </w:p>
        </w:tc>
        <w:tc>
          <w:tcPr>
            <w:tcW w:w="3224" w:type="dxa"/>
          </w:tcPr>
          <w:p w14:paraId="0E398E32" w14:textId="34E0A4C9" w:rsidR="00583672" w:rsidRDefault="00583672" w:rsidP="00583672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305 000</w:t>
            </w:r>
          </w:p>
        </w:tc>
      </w:tr>
      <w:tr w:rsidR="00583672" w14:paraId="096C35F1" w14:textId="4AEB3AE1" w:rsidTr="00583672">
        <w:tc>
          <w:tcPr>
            <w:tcW w:w="2660" w:type="dxa"/>
          </w:tcPr>
          <w:p w14:paraId="1D8D2857" w14:textId="175E07D7" w:rsidR="00583672" w:rsidRDefault="00583672" w:rsidP="00ED18C0">
            <w:r>
              <w:t>Frittstående høyttalere</w:t>
            </w:r>
          </w:p>
        </w:tc>
        <w:tc>
          <w:tcPr>
            <w:tcW w:w="4536" w:type="dxa"/>
          </w:tcPr>
          <w:p w14:paraId="4B514FB8" w14:textId="19B1EC1A" w:rsidR="00583672" w:rsidRDefault="00583672" w:rsidP="0006135B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120 000 (kjøpere)</w:t>
            </w:r>
          </w:p>
        </w:tc>
        <w:tc>
          <w:tcPr>
            <w:tcW w:w="3224" w:type="dxa"/>
          </w:tcPr>
          <w:p w14:paraId="3D3EB82F" w14:textId="375781E3" w:rsidR="00583672" w:rsidRDefault="00583672" w:rsidP="00583672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70 000</w:t>
            </w:r>
          </w:p>
        </w:tc>
      </w:tr>
      <w:tr w:rsidR="00583672" w14:paraId="261E3E36" w14:textId="18EBF44B" w:rsidTr="00583672">
        <w:tc>
          <w:tcPr>
            <w:tcW w:w="2660" w:type="dxa"/>
          </w:tcPr>
          <w:p w14:paraId="38537229" w14:textId="71456612" w:rsidR="00583672" w:rsidRDefault="00583672" w:rsidP="00ED18C0">
            <w:r>
              <w:lastRenderedPageBreak/>
              <w:t>MP3-spiller (</w:t>
            </w:r>
            <w:proofErr w:type="spellStart"/>
            <w:r>
              <w:t>ipod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14:paraId="744F6D3A" w14:textId="59BB4EC7" w:rsidR="00583672" w:rsidRDefault="00583672" w:rsidP="0006135B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70 000</w:t>
            </w:r>
          </w:p>
        </w:tc>
        <w:tc>
          <w:tcPr>
            <w:tcW w:w="3224" w:type="dxa"/>
          </w:tcPr>
          <w:p w14:paraId="2F07AC2D" w14:textId="4B901285" w:rsidR="00583672" w:rsidRDefault="00583672" w:rsidP="00583672">
            <w:pPr>
              <w:jc w:val="center"/>
            </w:pPr>
            <w:proofErr w:type="spellStart"/>
            <w:r>
              <w:t>Ca</w:t>
            </w:r>
            <w:proofErr w:type="spellEnd"/>
            <w:r>
              <w:t xml:space="preserve"> 70 000</w:t>
            </w:r>
          </w:p>
        </w:tc>
      </w:tr>
    </w:tbl>
    <w:p w14:paraId="46D4AADF" w14:textId="66471F52" w:rsidR="006A2057" w:rsidRDefault="006A2057" w:rsidP="00ED18C0">
      <w:r>
        <w:br/>
      </w:r>
    </w:p>
    <w:p w14:paraId="31A1BF50" w14:textId="77777777" w:rsidR="00222ACB" w:rsidRDefault="00222ACB" w:rsidP="00222AC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 WEARABLES</w:t>
      </w:r>
    </w:p>
    <w:p w14:paraId="25352F57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0465D6D4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5.1 SMARTBÅND</w:t>
      </w:r>
    </w:p>
    <w:p w14:paraId="3C49FDE8" w14:textId="77777777" w:rsidR="002273BC" w:rsidRPr="002273BC" w:rsidRDefault="002273BC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7D9E7249" w14:textId="1A3D31E2" w:rsidR="002273BC" w:rsidRDefault="002273BC" w:rsidP="002273BC">
      <w:pPr>
        <w:pStyle w:val="Listeavsnitt"/>
        <w:numPr>
          <w:ilvl w:val="0"/>
          <w:numId w:val="37"/>
        </w:numPr>
        <w:tabs>
          <w:tab w:val="left" w:pos="567"/>
          <w:tab w:val="left" w:pos="1134"/>
        </w:tabs>
        <w:rPr>
          <w:rFonts w:ascii="Calibri" w:hAnsi="Calibri"/>
          <w:bCs/>
        </w:rPr>
      </w:pPr>
      <w:r w:rsidRPr="002273BC">
        <w:rPr>
          <w:rFonts w:ascii="Calibri" w:hAnsi="Calibri"/>
          <w:bCs/>
        </w:rPr>
        <w:t>Andelen av de spurte som har kjøpt smartbånd de to sis</w:t>
      </w:r>
      <w:r>
        <w:rPr>
          <w:rFonts w:ascii="Calibri" w:hAnsi="Calibri"/>
          <w:bCs/>
        </w:rPr>
        <w:t>te årene er:</w:t>
      </w:r>
    </w:p>
    <w:p w14:paraId="6FDCFF4E" w14:textId="1A89808E" w:rsidR="002273BC" w:rsidRPr="002273BC" w:rsidRDefault="002273BC" w:rsidP="002273BC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2014- </w:t>
      </w:r>
      <w:proofErr w:type="gramStart"/>
      <w:r>
        <w:rPr>
          <w:rFonts w:ascii="Calibri" w:hAnsi="Calibri"/>
          <w:bCs/>
        </w:rPr>
        <w:t>6%</w:t>
      </w:r>
      <w:proofErr w:type="gramEnd"/>
      <w:r>
        <w:rPr>
          <w:rFonts w:ascii="Calibri" w:hAnsi="Calibri"/>
          <w:bCs/>
        </w:rPr>
        <w:t xml:space="preserve"> </w:t>
      </w:r>
    </w:p>
    <w:p w14:paraId="7E8A49C6" w14:textId="5B6CFE52" w:rsidR="002273BC" w:rsidRDefault="002273BC" w:rsidP="002273BC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2015 – </w:t>
      </w:r>
      <w:proofErr w:type="gramStart"/>
      <w:r>
        <w:rPr>
          <w:rFonts w:ascii="Calibri" w:hAnsi="Calibri"/>
          <w:bCs/>
        </w:rPr>
        <w:t>12%</w:t>
      </w:r>
      <w:proofErr w:type="gramEnd"/>
    </w:p>
    <w:p w14:paraId="51EF3BA9" w14:textId="334FC4C6" w:rsidR="00222ACB" w:rsidRDefault="002273BC" w:rsidP="002273BC">
      <w:pPr>
        <w:pStyle w:val="Listeavsnitt"/>
        <w:numPr>
          <w:ilvl w:val="0"/>
          <w:numId w:val="37"/>
        </w:num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Salget av smartbånd er med andre ord dobbelt så stort i 2015 som for ett år siden. </w:t>
      </w:r>
    </w:p>
    <w:p w14:paraId="45117321" w14:textId="2ECF47D8" w:rsidR="003C2EFD" w:rsidRDefault="003C2EFD" w:rsidP="003C2EFD">
      <w:pPr>
        <w:pStyle w:val="Listeavsnitt"/>
        <w:numPr>
          <w:ilvl w:val="0"/>
          <w:numId w:val="37"/>
        </w:num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Det er </w:t>
      </w:r>
      <w:proofErr w:type="spellStart"/>
      <w:r>
        <w:rPr>
          <w:rFonts w:ascii="Calibri" w:hAnsi="Calibri"/>
          <w:bCs/>
        </w:rPr>
        <w:t>ca</w:t>
      </w:r>
      <w:proofErr w:type="spellEnd"/>
      <w:r>
        <w:rPr>
          <w:rFonts w:ascii="Calibri" w:hAnsi="Calibri"/>
          <w:bCs/>
        </w:rPr>
        <w:t xml:space="preserve"> 4 millioner personer 18 år og eldre i Norge. Basert på resultatet fra denne undersøkelsen er det solgt </w:t>
      </w:r>
      <w:proofErr w:type="spellStart"/>
      <w:r>
        <w:rPr>
          <w:rFonts w:ascii="Calibri" w:hAnsi="Calibri"/>
          <w:bCs/>
        </w:rPr>
        <w:t>ca</w:t>
      </w:r>
      <w:proofErr w:type="spellEnd"/>
      <w:r>
        <w:rPr>
          <w:rFonts w:ascii="Calibri" w:hAnsi="Calibri"/>
          <w:bCs/>
        </w:rPr>
        <w:t xml:space="preserve"> 480 000 smartbånd i 2015 (beregningene må tolkes med forsiktighet da de vil være beheftet med statistiske feil knyttet til utvalgsundersøkelser)</w:t>
      </w:r>
    </w:p>
    <w:p w14:paraId="52CAB1BD" w14:textId="77777777" w:rsidR="003C2EFD" w:rsidRDefault="003C2EFD" w:rsidP="003C2EFD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</w:p>
    <w:p w14:paraId="3DDF1C5C" w14:textId="77777777" w:rsidR="002273BC" w:rsidRPr="002273BC" w:rsidRDefault="002273BC" w:rsidP="002273BC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</w:p>
    <w:p w14:paraId="61D0A885" w14:textId="7178A572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Andelen av de spurte som har kjøpt selv/og e</w:t>
      </w:r>
      <w:r w:rsidR="003C2EFD">
        <w:rPr>
          <w:rFonts w:ascii="Calibri" w:hAnsi="Calibri"/>
          <w:bCs/>
        </w:rPr>
        <w:t xml:space="preserve">ller fått i gave </w:t>
      </w:r>
      <w:proofErr w:type="spellStart"/>
      <w:r w:rsidR="003C2EFD">
        <w:rPr>
          <w:rFonts w:ascii="Calibri" w:hAnsi="Calibri"/>
          <w:bCs/>
        </w:rPr>
        <w:t>smartbåndt</w:t>
      </w:r>
      <w:proofErr w:type="spellEnd"/>
      <w:r w:rsidR="003C2EFD">
        <w:rPr>
          <w:rFonts w:ascii="Calibri" w:hAnsi="Calibri"/>
          <w:bCs/>
        </w:rPr>
        <w:t xml:space="preserve"> 2015</w:t>
      </w:r>
      <w:r>
        <w:rPr>
          <w:rFonts w:ascii="Calibri" w:hAnsi="Calibri"/>
          <w:bCs/>
        </w:rPr>
        <w:t xml:space="preserve"> er:</w:t>
      </w:r>
    </w:p>
    <w:p w14:paraId="1CDDE643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07D75A0E" w14:textId="2390E1ED" w:rsidR="00222ACB" w:rsidRDefault="003C2EFD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noProof/>
        </w:rPr>
        <w:drawing>
          <wp:inline distT="0" distB="0" distL="0" distR="0" wp14:anchorId="0837F55D" wp14:editId="65CCABB7">
            <wp:extent cx="45720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A68A06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6F09F832" w14:textId="12222491" w:rsidR="00222ACB" w:rsidRDefault="003C2EFD" w:rsidP="000C059C">
      <w:pPr>
        <w:pStyle w:val="Listeavsnitt"/>
        <w:numPr>
          <w:ilvl w:val="0"/>
          <w:numId w:val="25"/>
        </w:num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Totalt har </w:t>
      </w:r>
      <w:proofErr w:type="gramStart"/>
      <w:r>
        <w:rPr>
          <w:rFonts w:ascii="Calibri" w:hAnsi="Calibri"/>
          <w:bCs/>
        </w:rPr>
        <w:t>12</w:t>
      </w:r>
      <w:r w:rsidR="00222ACB">
        <w:rPr>
          <w:rFonts w:ascii="Calibri" w:hAnsi="Calibri"/>
          <w:bCs/>
        </w:rPr>
        <w:t>%</w:t>
      </w:r>
      <w:proofErr w:type="gramEnd"/>
      <w:r w:rsidR="00222ACB">
        <w:rPr>
          <w:rFonts w:ascii="Calibri" w:hAnsi="Calibri"/>
          <w:bCs/>
        </w:rPr>
        <w:t xml:space="preserve"> av de spurte smartbånd. Det er relativt flere blant personer i aldersgruppen 30-39 år som har smartbånd. </w:t>
      </w:r>
    </w:p>
    <w:p w14:paraId="1DD0CFBE" w14:textId="77777777" w:rsidR="003C2EFD" w:rsidRDefault="003C2EFD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45FCA3F5" w14:textId="77777777" w:rsidR="00222ACB" w:rsidRPr="007177E4" w:rsidRDefault="00222ACB" w:rsidP="00222ACB">
      <w:pPr>
        <w:tabs>
          <w:tab w:val="left" w:pos="567"/>
          <w:tab w:val="left" w:pos="113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5.2 SMARTKLOKKE</w:t>
      </w:r>
    </w:p>
    <w:p w14:paraId="082AD928" w14:textId="77777777" w:rsidR="00222ACB" w:rsidRPr="000978A1" w:rsidRDefault="00222ACB" w:rsidP="00222ACB">
      <w:pPr>
        <w:pStyle w:val="Listeavsnitt"/>
        <w:tabs>
          <w:tab w:val="left" w:pos="567"/>
          <w:tab w:val="left" w:pos="1134"/>
        </w:tabs>
        <w:ind w:left="927"/>
        <w:rPr>
          <w:rFonts w:ascii="Calibri" w:hAnsi="Calibri"/>
          <w:bCs/>
        </w:rPr>
      </w:pPr>
    </w:p>
    <w:tbl>
      <w:tblPr>
        <w:tblStyle w:val="Tabellrutenett"/>
        <w:tblW w:w="6237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222ACB" w14:paraId="3C0841A9" w14:textId="77777777" w:rsidTr="00222ACB">
        <w:tc>
          <w:tcPr>
            <w:tcW w:w="4536" w:type="dxa"/>
          </w:tcPr>
          <w:p w14:paraId="6ED97D44" w14:textId="77777777" w:rsidR="00222ACB" w:rsidRPr="00181445" w:rsidRDefault="00222ACB" w:rsidP="00222ACB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</w:tcPr>
          <w:p w14:paraId="28A77A36" w14:textId="77777777" w:rsidR="00222ACB" w:rsidRDefault="00222ACB" w:rsidP="00222ACB">
            <w:pPr>
              <w:tabs>
                <w:tab w:val="left" w:pos="567"/>
                <w:tab w:val="left" w:pos="1134"/>
              </w:tabs>
              <w:spacing w:line="276" w:lineRule="auto"/>
              <w:ind w:right="567"/>
              <w:jc w:val="right"/>
              <w:rPr>
                <w:rFonts w:ascii="Calibri" w:hAnsi="Calibri"/>
                <w:bCs/>
              </w:rPr>
            </w:pPr>
          </w:p>
        </w:tc>
      </w:tr>
    </w:tbl>
    <w:p w14:paraId="23CBB448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Andelen som har kjøpt selv og/eller fått i gave smartklokke er:</w:t>
      </w:r>
    </w:p>
    <w:p w14:paraId="6EBE66FD" w14:textId="21CDBF59" w:rsidR="003C2EFD" w:rsidRDefault="003C2EFD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1981F63E" w14:textId="16F17112" w:rsidR="003C2EFD" w:rsidRDefault="003C2EFD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29D06597" w14:textId="14BB9181" w:rsidR="003C2EFD" w:rsidRDefault="003C2EFD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9C538" wp14:editId="5F1689E2">
                <wp:simplePos x="0" y="0"/>
                <wp:positionH relativeFrom="column">
                  <wp:posOffset>1943100</wp:posOffset>
                </wp:positionH>
                <wp:positionV relativeFrom="paragraph">
                  <wp:posOffset>-1270</wp:posOffset>
                </wp:positionV>
                <wp:extent cx="914400" cy="228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6E908" w14:textId="7EB482DB" w:rsidR="008C749C" w:rsidRDefault="008C749C">
                            <w: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margin-left:153pt;margin-top:-.1pt;width:1in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" filled="f" stroked="f">
                <v:textbox>
                  <w:txbxContent>
                    <w:p w14:paraId="17B6E908" w14:textId="7EB482DB" w:rsidR="008C749C" w:rsidRDefault="008C749C">
                      <w: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7218D" wp14:editId="45FA6B0A">
                <wp:simplePos x="0" y="0"/>
                <wp:positionH relativeFrom="column">
                  <wp:posOffset>1028700</wp:posOffset>
                </wp:positionH>
                <wp:positionV relativeFrom="paragraph">
                  <wp:posOffset>-1270</wp:posOffset>
                </wp:positionV>
                <wp:extent cx="5715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C1804" w14:textId="3227868C" w:rsidR="008C749C" w:rsidRDefault="008C749C">
                            <w: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81pt;margin-top:-.1pt;width: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WvqwIAAKw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" filled="f" stroked="f">
                <v:textbox>
                  <w:txbxContent>
                    <w:p w14:paraId="624C1804" w14:textId="3227868C" w:rsidR="008C749C" w:rsidRDefault="008C749C">
                      <w: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FF75C" w14:textId="379E51D6" w:rsidR="00222ACB" w:rsidRDefault="003C2EFD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65E20" wp14:editId="5174D4CC">
                <wp:simplePos x="0" y="0"/>
                <wp:positionH relativeFrom="column">
                  <wp:posOffset>1943100</wp:posOffset>
                </wp:positionH>
                <wp:positionV relativeFrom="paragraph">
                  <wp:posOffset>155575</wp:posOffset>
                </wp:positionV>
                <wp:extent cx="1714500" cy="13716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F8D84" w14:textId="4E901E02" w:rsidR="008C749C" w:rsidRDefault="008C749C">
                            <w:proofErr w:type="gramStart"/>
                            <w:r>
                              <w:t>6%</w:t>
                            </w:r>
                            <w:proofErr w:type="gramEnd"/>
                          </w:p>
                          <w:p w14:paraId="0A1479C5" w14:textId="77777777" w:rsidR="008C749C" w:rsidRDefault="008C749C"/>
                          <w:p w14:paraId="09DC0959" w14:textId="77777777" w:rsidR="008C749C" w:rsidRDefault="008C749C"/>
                          <w:p w14:paraId="595F4DE8" w14:textId="535ECBC3" w:rsidR="008C749C" w:rsidRDefault="008C749C">
                            <w:proofErr w:type="gramStart"/>
                            <w:r>
                              <w:t>6%</w:t>
                            </w:r>
                            <w:proofErr w:type="gramEnd"/>
                          </w:p>
                          <w:p w14:paraId="49AED644" w14:textId="21D76A50" w:rsidR="008C749C" w:rsidRDefault="008C749C">
                            <w:proofErr w:type="gramStart"/>
                            <w:r>
                              <w:t>9%</w:t>
                            </w:r>
                            <w:proofErr w:type="gramEnd"/>
                          </w:p>
                          <w:p w14:paraId="76BBE89B" w14:textId="4F4A220B" w:rsidR="008C749C" w:rsidRDefault="008C749C">
                            <w:proofErr w:type="gramStart"/>
                            <w:r>
                              <w:t>7%</w:t>
                            </w:r>
                            <w:proofErr w:type="gramEnd"/>
                          </w:p>
                          <w:p w14:paraId="60163708" w14:textId="6A08EEAA" w:rsidR="008C749C" w:rsidRDefault="008C749C">
                            <w:proofErr w:type="gramStart"/>
                            <w:r>
                              <w:t>3%</w:t>
                            </w:r>
                            <w:proofErr w:type="gramEnd"/>
                          </w:p>
                          <w:p w14:paraId="383CAE6C" w14:textId="77777777" w:rsidR="008C749C" w:rsidRDefault="008C7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8" type="#_x0000_t202" style="position:absolute;margin-left:153pt;margin-top:12.25pt;width:135pt;height:10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" filled="f" stroked="f">
                <v:textbox>
                  <w:txbxContent>
                    <w:p w14:paraId="4CCF8D84" w14:textId="4E901E02" w:rsidR="008C749C" w:rsidRDefault="008C749C">
                      <w:proofErr w:type="gramStart"/>
                      <w:r>
                        <w:t>6%</w:t>
                      </w:r>
                      <w:proofErr w:type="gramEnd"/>
                    </w:p>
                    <w:p w14:paraId="0A1479C5" w14:textId="77777777" w:rsidR="008C749C" w:rsidRDefault="008C749C"/>
                    <w:p w14:paraId="09DC0959" w14:textId="77777777" w:rsidR="008C749C" w:rsidRDefault="008C749C"/>
                    <w:p w14:paraId="595F4DE8" w14:textId="535ECBC3" w:rsidR="008C749C" w:rsidRDefault="008C749C">
                      <w:proofErr w:type="gramStart"/>
                      <w:r>
                        <w:t>6%</w:t>
                      </w:r>
                      <w:proofErr w:type="gramEnd"/>
                    </w:p>
                    <w:p w14:paraId="49AED644" w14:textId="21D76A50" w:rsidR="008C749C" w:rsidRDefault="008C749C">
                      <w:proofErr w:type="gramStart"/>
                      <w:r>
                        <w:t>9%</w:t>
                      </w:r>
                      <w:proofErr w:type="gramEnd"/>
                    </w:p>
                    <w:p w14:paraId="76BBE89B" w14:textId="4F4A220B" w:rsidR="008C749C" w:rsidRDefault="008C749C">
                      <w:proofErr w:type="gramStart"/>
                      <w:r>
                        <w:t>7%</w:t>
                      </w:r>
                      <w:proofErr w:type="gramEnd"/>
                    </w:p>
                    <w:p w14:paraId="60163708" w14:textId="6A08EEAA" w:rsidR="008C749C" w:rsidRDefault="008C749C">
                      <w:proofErr w:type="gramStart"/>
                      <w:r>
                        <w:t>3%</w:t>
                      </w:r>
                      <w:proofErr w:type="gramEnd"/>
                    </w:p>
                    <w:p w14:paraId="383CAE6C" w14:textId="77777777" w:rsidR="008C749C" w:rsidRDefault="008C749C"/>
                  </w:txbxContent>
                </v:textbox>
                <w10:wrap type="square"/>
              </v:shape>
            </w:pict>
          </mc:Fallback>
        </mc:AlternateContent>
      </w:r>
    </w:p>
    <w:p w14:paraId="3D517005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TOTALT                  2</w:t>
      </w:r>
      <w:proofErr w:type="gramEnd"/>
      <w:r>
        <w:rPr>
          <w:rFonts w:ascii="Calibri" w:hAnsi="Calibri"/>
          <w:bCs/>
        </w:rPr>
        <w:t>%</w:t>
      </w:r>
    </w:p>
    <w:p w14:paraId="7843435C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477C0E91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ALDER   </w:t>
      </w:r>
    </w:p>
    <w:p w14:paraId="7D47AB1C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Under 30 </w:t>
      </w:r>
      <w:proofErr w:type="gramStart"/>
      <w:r>
        <w:rPr>
          <w:rFonts w:ascii="Calibri" w:hAnsi="Calibri"/>
          <w:bCs/>
        </w:rPr>
        <w:t>år           5</w:t>
      </w:r>
      <w:proofErr w:type="gramEnd"/>
      <w:r>
        <w:rPr>
          <w:rFonts w:ascii="Calibri" w:hAnsi="Calibri"/>
          <w:bCs/>
        </w:rPr>
        <w:t>%</w:t>
      </w:r>
    </w:p>
    <w:p w14:paraId="417C5A97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30-39 </w:t>
      </w:r>
      <w:proofErr w:type="gramStart"/>
      <w:r>
        <w:rPr>
          <w:rFonts w:ascii="Calibri" w:hAnsi="Calibri"/>
          <w:bCs/>
        </w:rPr>
        <w:t>år                 3</w:t>
      </w:r>
      <w:proofErr w:type="gramEnd"/>
      <w:r>
        <w:rPr>
          <w:rFonts w:ascii="Calibri" w:hAnsi="Calibri"/>
          <w:bCs/>
        </w:rPr>
        <w:t>%</w:t>
      </w:r>
    </w:p>
    <w:p w14:paraId="5AAC31CA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40-49 </w:t>
      </w:r>
      <w:proofErr w:type="gramStart"/>
      <w:r>
        <w:rPr>
          <w:rFonts w:ascii="Calibri" w:hAnsi="Calibri"/>
          <w:bCs/>
        </w:rPr>
        <w:t>år                 3</w:t>
      </w:r>
      <w:proofErr w:type="gramEnd"/>
      <w:r>
        <w:rPr>
          <w:rFonts w:ascii="Calibri" w:hAnsi="Calibri"/>
          <w:bCs/>
        </w:rPr>
        <w:t>%</w:t>
      </w:r>
    </w:p>
    <w:p w14:paraId="1AFEF18B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50 år </w:t>
      </w:r>
      <w:proofErr w:type="gramStart"/>
      <w:r>
        <w:rPr>
          <w:rFonts w:ascii="Calibri" w:hAnsi="Calibri"/>
          <w:bCs/>
        </w:rPr>
        <w:t>+                    1</w:t>
      </w:r>
      <w:proofErr w:type="gramEnd"/>
      <w:r>
        <w:rPr>
          <w:rFonts w:ascii="Calibri" w:hAnsi="Calibri"/>
          <w:bCs/>
        </w:rPr>
        <w:t>%</w:t>
      </w:r>
    </w:p>
    <w:p w14:paraId="41852F32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2D7078DE" w14:textId="1C829446" w:rsidR="00222ACB" w:rsidRDefault="00222ACB" w:rsidP="000C059C">
      <w:pPr>
        <w:pStyle w:val="Listeavsnitt"/>
        <w:numPr>
          <w:ilvl w:val="0"/>
          <w:numId w:val="26"/>
        </w:num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Det er i første r</w:t>
      </w:r>
      <w:r w:rsidR="003C2EFD">
        <w:rPr>
          <w:rFonts w:ascii="Calibri" w:hAnsi="Calibri"/>
          <w:bCs/>
        </w:rPr>
        <w:t xml:space="preserve">ekke forbrukere under 30-39 år som har kjøpt smartklokke i 2015. </w:t>
      </w:r>
    </w:p>
    <w:p w14:paraId="4ED99F1C" w14:textId="4DE79D14" w:rsidR="00222ACB" w:rsidRDefault="00222ACB" w:rsidP="000C059C">
      <w:pPr>
        <w:pStyle w:val="Listeavsnitt"/>
        <w:numPr>
          <w:ilvl w:val="0"/>
          <w:numId w:val="26"/>
        </w:num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Basert på resultatet fra</w:t>
      </w:r>
      <w:r w:rsidR="003C2EFD">
        <w:rPr>
          <w:rFonts w:ascii="Calibri" w:hAnsi="Calibri"/>
          <w:bCs/>
        </w:rPr>
        <w:t xml:space="preserve"> undersøkelsen er det solgt </w:t>
      </w:r>
      <w:proofErr w:type="spellStart"/>
      <w:r w:rsidR="003C2EFD">
        <w:rPr>
          <w:rFonts w:ascii="Calibri" w:hAnsi="Calibri"/>
          <w:bCs/>
        </w:rPr>
        <w:t>ca</w:t>
      </w:r>
      <w:proofErr w:type="spellEnd"/>
      <w:r w:rsidR="003C2EFD">
        <w:rPr>
          <w:rFonts w:ascii="Calibri" w:hAnsi="Calibri"/>
          <w:bCs/>
        </w:rPr>
        <w:t xml:space="preserve"> 24</w:t>
      </w:r>
      <w:r>
        <w:rPr>
          <w:rFonts w:ascii="Calibri" w:hAnsi="Calibri"/>
          <w:bCs/>
        </w:rPr>
        <w:t xml:space="preserve">0 000 smartklokker i Norge </w:t>
      </w:r>
      <w:r w:rsidR="003C2EFD">
        <w:rPr>
          <w:rFonts w:ascii="Calibri" w:hAnsi="Calibri"/>
          <w:bCs/>
        </w:rPr>
        <w:t xml:space="preserve">i 2015. Dette er tre ganger så mange som i 2014. </w:t>
      </w:r>
      <w:r>
        <w:rPr>
          <w:rFonts w:ascii="Calibri" w:hAnsi="Calibri"/>
          <w:bCs/>
        </w:rPr>
        <w:t xml:space="preserve"> </w:t>
      </w:r>
    </w:p>
    <w:p w14:paraId="1BDA5E2A" w14:textId="77777777" w:rsidR="00222ACB" w:rsidRDefault="00222ACB" w:rsidP="00222ACB">
      <w:pPr>
        <w:tabs>
          <w:tab w:val="left" w:pos="567"/>
          <w:tab w:val="left" w:pos="1134"/>
        </w:tabs>
        <w:ind w:left="1134"/>
        <w:rPr>
          <w:rFonts w:ascii="Calibri" w:hAnsi="Calibri"/>
          <w:bCs/>
        </w:rPr>
      </w:pPr>
    </w:p>
    <w:p w14:paraId="235B2436" w14:textId="77777777" w:rsidR="00222ACB" w:rsidRDefault="00222ACB" w:rsidP="00222ACB">
      <w:pPr>
        <w:tabs>
          <w:tab w:val="left" w:pos="567"/>
          <w:tab w:val="left" w:pos="1134"/>
        </w:tabs>
        <w:ind w:left="1134"/>
        <w:rPr>
          <w:rFonts w:ascii="Calibri" w:hAnsi="Calibri"/>
          <w:bCs/>
        </w:rPr>
      </w:pPr>
    </w:p>
    <w:p w14:paraId="07DA3510" w14:textId="0F866C1F" w:rsidR="00222ACB" w:rsidRPr="008C749C" w:rsidRDefault="00222ACB" w:rsidP="008C749C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b/>
        </w:rPr>
        <w:t>6 NETTBRETT/BÆRBAR-PC</w:t>
      </w:r>
    </w:p>
    <w:p w14:paraId="1948A0F2" w14:textId="77777777" w:rsidR="00222ACB" w:rsidRDefault="00222ACB" w:rsidP="00645C61"/>
    <w:p w14:paraId="12532B79" w14:textId="77777777" w:rsidR="00222ACB" w:rsidRDefault="00222ACB" w:rsidP="00645C61"/>
    <w:p w14:paraId="5C652FC0" w14:textId="77777777" w:rsidR="003C2EFD" w:rsidRDefault="003C2EFD" w:rsidP="003C2EFD">
      <w:pPr>
        <w:rPr>
          <w:rFonts w:ascii="Calibri" w:hAnsi="Calibri"/>
          <w:b/>
          <w:bCs/>
        </w:rPr>
      </w:pPr>
      <w:r w:rsidRPr="005E7470">
        <w:rPr>
          <w:rFonts w:ascii="Calibri" w:hAnsi="Calibri"/>
          <w:b/>
          <w:bCs/>
        </w:rPr>
        <w:t>RESULTATER</w:t>
      </w:r>
    </w:p>
    <w:p w14:paraId="30E5B5BD" w14:textId="77777777" w:rsidR="003C2EFD" w:rsidRDefault="003C2EFD" w:rsidP="003C2EFD">
      <w:pPr>
        <w:rPr>
          <w:rFonts w:ascii="Calibri" w:hAnsi="Calibri"/>
          <w:b/>
          <w:bCs/>
        </w:rPr>
      </w:pPr>
    </w:p>
    <w:p w14:paraId="7779D718" w14:textId="77777777" w:rsidR="003C2EFD" w:rsidRDefault="003C2EFD" w:rsidP="003C2EF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6.1.   Bestand nettbrett – lesebrett</w:t>
      </w:r>
    </w:p>
    <w:p w14:paraId="183D9FD8" w14:textId="77777777" w:rsidR="003C2EFD" w:rsidRDefault="003C2EFD" w:rsidP="003C2EFD">
      <w:pPr>
        <w:rPr>
          <w:rFonts w:ascii="Calibri" w:hAnsi="Calibri"/>
          <w:b/>
          <w:bCs/>
        </w:rPr>
      </w:pPr>
    </w:p>
    <w:p w14:paraId="0F29D925" w14:textId="77777777" w:rsidR="003C2EFD" w:rsidRDefault="003C2EFD" w:rsidP="003C2EFD">
      <w:pPr>
        <w:rPr>
          <w:rFonts w:ascii="Calibri" w:hAnsi="Calibri"/>
          <w:bCs/>
        </w:rPr>
      </w:pPr>
      <w:r>
        <w:rPr>
          <w:rFonts w:ascii="Calibri" w:hAnsi="Calibri"/>
          <w:bCs/>
        </w:rPr>
        <w:t>Andelen som har nettbrett og lesebrett er:</w:t>
      </w:r>
    </w:p>
    <w:p w14:paraId="537C1258" w14:textId="77777777" w:rsidR="003C2EFD" w:rsidRDefault="003C2EFD" w:rsidP="003C2EFD">
      <w:pPr>
        <w:rPr>
          <w:rFonts w:ascii="Calibri" w:hAnsi="Calibr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8"/>
        <w:gridCol w:w="2314"/>
        <w:gridCol w:w="2315"/>
        <w:gridCol w:w="2161"/>
      </w:tblGrid>
      <w:tr w:rsidR="003C2EFD" w14:paraId="0A317C88" w14:textId="77777777" w:rsidTr="003C2EFD">
        <w:tc>
          <w:tcPr>
            <w:tcW w:w="2498" w:type="dxa"/>
          </w:tcPr>
          <w:p w14:paraId="59D892C2" w14:textId="77777777" w:rsidR="003C2EFD" w:rsidRDefault="003C2EFD" w:rsidP="003C2EFD">
            <w:pPr>
              <w:rPr>
                <w:rFonts w:ascii="Calibri" w:hAnsi="Calibri"/>
                <w:bCs/>
              </w:rPr>
            </w:pPr>
          </w:p>
        </w:tc>
        <w:tc>
          <w:tcPr>
            <w:tcW w:w="2314" w:type="dxa"/>
          </w:tcPr>
          <w:p w14:paraId="6482FFAE" w14:textId="77777777" w:rsidR="003C2EFD" w:rsidRDefault="003C2EFD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2013</w:t>
            </w:r>
          </w:p>
        </w:tc>
        <w:tc>
          <w:tcPr>
            <w:tcW w:w="2315" w:type="dxa"/>
          </w:tcPr>
          <w:p w14:paraId="1097A2EF" w14:textId="77777777" w:rsidR="003C2EFD" w:rsidRDefault="003C2EFD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2014</w:t>
            </w:r>
          </w:p>
        </w:tc>
        <w:tc>
          <w:tcPr>
            <w:tcW w:w="2161" w:type="dxa"/>
          </w:tcPr>
          <w:p w14:paraId="245273CE" w14:textId="77777777" w:rsidR="003C2EFD" w:rsidRDefault="003C2EFD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2015</w:t>
            </w:r>
          </w:p>
        </w:tc>
      </w:tr>
      <w:tr w:rsidR="003C2EFD" w14:paraId="7AC6F9D6" w14:textId="77777777" w:rsidTr="003C2EFD">
        <w:tc>
          <w:tcPr>
            <w:tcW w:w="2498" w:type="dxa"/>
          </w:tcPr>
          <w:p w14:paraId="278326F4" w14:textId="77777777" w:rsidR="003C2EFD" w:rsidRDefault="003C2EFD" w:rsidP="003C2E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Nettbrett</w:t>
            </w:r>
          </w:p>
        </w:tc>
        <w:tc>
          <w:tcPr>
            <w:tcW w:w="2314" w:type="dxa"/>
          </w:tcPr>
          <w:p w14:paraId="6D7A254C" w14:textId="77777777" w:rsidR="003C2EFD" w:rsidRDefault="003C2EFD" w:rsidP="003C2EFD">
            <w:pPr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54%</w:t>
            </w:r>
            <w:proofErr w:type="gramEnd"/>
          </w:p>
        </w:tc>
        <w:tc>
          <w:tcPr>
            <w:tcW w:w="2315" w:type="dxa"/>
          </w:tcPr>
          <w:p w14:paraId="01F5B978" w14:textId="77777777" w:rsidR="003C2EFD" w:rsidRDefault="003C2EFD" w:rsidP="003C2EFD">
            <w:pPr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78%</w:t>
            </w:r>
            <w:proofErr w:type="gramEnd"/>
          </w:p>
        </w:tc>
        <w:tc>
          <w:tcPr>
            <w:tcW w:w="2161" w:type="dxa"/>
          </w:tcPr>
          <w:p w14:paraId="4AD8D096" w14:textId="1D70F2CE" w:rsidR="003C2EFD" w:rsidRDefault="003C2EFD" w:rsidP="003C2EFD">
            <w:pPr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75%</w:t>
            </w:r>
            <w:proofErr w:type="gramEnd"/>
          </w:p>
        </w:tc>
      </w:tr>
      <w:tr w:rsidR="003C2EFD" w14:paraId="7B790C1F" w14:textId="77777777" w:rsidTr="003C2EFD">
        <w:tc>
          <w:tcPr>
            <w:tcW w:w="2498" w:type="dxa"/>
          </w:tcPr>
          <w:p w14:paraId="3E6B7470" w14:textId="77777777" w:rsidR="003C2EFD" w:rsidRDefault="003C2EFD" w:rsidP="003C2E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Lesebrett</w:t>
            </w:r>
          </w:p>
        </w:tc>
        <w:tc>
          <w:tcPr>
            <w:tcW w:w="2314" w:type="dxa"/>
          </w:tcPr>
          <w:p w14:paraId="3B5EC388" w14:textId="77777777" w:rsidR="003C2EFD" w:rsidRDefault="003C2EFD" w:rsidP="003C2EFD">
            <w:pPr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5%</w:t>
            </w:r>
            <w:proofErr w:type="gramEnd"/>
          </w:p>
        </w:tc>
        <w:tc>
          <w:tcPr>
            <w:tcW w:w="2315" w:type="dxa"/>
          </w:tcPr>
          <w:p w14:paraId="3D7FFFE3" w14:textId="77777777" w:rsidR="003C2EFD" w:rsidRDefault="003C2EFD" w:rsidP="003C2EFD">
            <w:pPr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8%</w:t>
            </w:r>
            <w:proofErr w:type="gramEnd"/>
          </w:p>
        </w:tc>
        <w:tc>
          <w:tcPr>
            <w:tcW w:w="2161" w:type="dxa"/>
          </w:tcPr>
          <w:p w14:paraId="72888C3E" w14:textId="111F8B9A" w:rsidR="003C2EFD" w:rsidRDefault="003C2EFD" w:rsidP="003C2EFD">
            <w:pPr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7%</w:t>
            </w:r>
            <w:proofErr w:type="gramEnd"/>
          </w:p>
        </w:tc>
      </w:tr>
    </w:tbl>
    <w:p w14:paraId="6DD30D26" w14:textId="77777777" w:rsidR="003C2EFD" w:rsidRDefault="003C2EFD" w:rsidP="003C2EFD">
      <w:pPr>
        <w:rPr>
          <w:rFonts w:ascii="Calibri" w:hAnsi="Calibri"/>
          <w:bCs/>
        </w:rPr>
      </w:pPr>
    </w:p>
    <w:p w14:paraId="54AC6FCD" w14:textId="5A1C9447" w:rsidR="003C2EFD" w:rsidRPr="00031C56" w:rsidRDefault="003C2EFD" w:rsidP="003C2EFD">
      <w:pPr>
        <w:pStyle w:val="Listeavsnitt"/>
        <w:numPr>
          <w:ilvl w:val="0"/>
          <w:numId w:val="4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Andelen som har nettbrett har holdt seg relativt konstant de to siste årene. I dag har </w:t>
      </w:r>
      <w:proofErr w:type="spellStart"/>
      <w:r>
        <w:rPr>
          <w:rFonts w:ascii="Calibri" w:hAnsi="Calibri"/>
          <w:bCs/>
        </w:rPr>
        <w:t>ca</w:t>
      </w:r>
      <w:proofErr w:type="spellEnd"/>
      <w:r>
        <w:rPr>
          <w:rFonts w:ascii="Calibri" w:hAnsi="Calibri"/>
          <w:bCs/>
        </w:rPr>
        <w:t xml:space="preserve"> ¾ av husholdningen nettbrett.</w:t>
      </w:r>
    </w:p>
    <w:p w14:paraId="7649F532" w14:textId="77777777" w:rsidR="003C2EFD" w:rsidRPr="005E7470" w:rsidRDefault="003C2EFD" w:rsidP="003C2EFD">
      <w:pPr>
        <w:rPr>
          <w:rFonts w:ascii="Calibri" w:hAnsi="Calibri"/>
          <w:b/>
          <w:bCs/>
        </w:rPr>
      </w:pPr>
    </w:p>
    <w:p w14:paraId="0E506452" w14:textId="77777777" w:rsidR="003C2EFD" w:rsidRDefault="003C2EFD" w:rsidP="003C2EFD">
      <w:pPr>
        <w:tabs>
          <w:tab w:val="left" w:pos="56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6.2.   Nettbrett</w:t>
      </w:r>
    </w:p>
    <w:p w14:paraId="3D2559A8" w14:textId="77777777" w:rsidR="003C2EFD" w:rsidRDefault="003C2EFD" w:rsidP="003C2EFD">
      <w:pPr>
        <w:tabs>
          <w:tab w:val="left" w:pos="567"/>
        </w:tabs>
        <w:ind w:left="567"/>
        <w:rPr>
          <w:rFonts w:ascii="Calibri" w:hAnsi="Calibri"/>
          <w:bCs/>
          <w:i/>
        </w:rPr>
      </w:pPr>
      <w:r>
        <w:rPr>
          <w:rFonts w:ascii="Calibri" w:hAnsi="Calibri"/>
          <w:bCs/>
        </w:rPr>
        <w:t xml:space="preserve">Følgende spørsmål er blitt stilt i alle undersøkelsene: </w:t>
      </w:r>
      <w:r w:rsidRPr="00242118">
        <w:rPr>
          <w:rFonts w:ascii="Calibri" w:hAnsi="Calibri"/>
          <w:bCs/>
          <w:i/>
        </w:rPr>
        <w:t xml:space="preserve">”Hvor mange nettbrett har dere alt i alt anskaffet her i husholdningen siste år? Med anskaffelse mener vi nettbrett som familiemedlemmer har kjøpt selv, fått i gave og/eller fått i arbeidsforhold.” </w:t>
      </w:r>
    </w:p>
    <w:p w14:paraId="5CED60E4" w14:textId="77777777" w:rsidR="003C2EFD" w:rsidRDefault="003C2EFD" w:rsidP="003C2EFD">
      <w:pPr>
        <w:tabs>
          <w:tab w:val="left" w:pos="567"/>
        </w:tabs>
        <w:rPr>
          <w:rFonts w:ascii="Calibri" w:hAnsi="Calibri"/>
          <w:noProof/>
        </w:rPr>
      </w:pPr>
    </w:p>
    <w:p w14:paraId="19AAE305" w14:textId="77777777" w:rsidR="003C2EFD" w:rsidRDefault="003C2EFD" w:rsidP="003C2EFD">
      <w:pPr>
        <w:tabs>
          <w:tab w:val="left" w:pos="567"/>
        </w:tabs>
        <w:rPr>
          <w:rFonts w:ascii="Calibri" w:hAnsi="Calibri"/>
          <w:noProof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16"/>
        <w:gridCol w:w="1843"/>
        <w:gridCol w:w="1843"/>
        <w:gridCol w:w="1843"/>
        <w:gridCol w:w="1843"/>
      </w:tblGrid>
      <w:tr w:rsidR="003C2EFD" w14:paraId="000AF1CB" w14:textId="77777777" w:rsidTr="003C2EFD">
        <w:tc>
          <w:tcPr>
            <w:tcW w:w="1916" w:type="dxa"/>
          </w:tcPr>
          <w:p w14:paraId="4BD408A3" w14:textId="77777777" w:rsidR="003C2EFD" w:rsidRDefault="003C2EFD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Antall nettbrett</w:t>
            </w:r>
          </w:p>
        </w:tc>
        <w:tc>
          <w:tcPr>
            <w:tcW w:w="1843" w:type="dxa"/>
          </w:tcPr>
          <w:p w14:paraId="205C3C8B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2012</w:t>
            </w:r>
          </w:p>
          <w:p w14:paraId="0D8B667C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%</w:t>
            </w:r>
          </w:p>
        </w:tc>
        <w:tc>
          <w:tcPr>
            <w:tcW w:w="1843" w:type="dxa"/>
          </w:tcPr>
          <w:p w14:paraId="37E74930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2013</w:t>
            </w:r>
          </w:p>
          <w:p w14:paraId="3EEF7B5F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%</w:t>
            </w:r>
          </w:p>
        </w:tc>
        <w:tc>
          <w:tcPr>
            <w:tcW w:w="1843" w:type="dxa"/>
          </w:tcPr>
          <w:p w14:paraId="045CC98D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2014</w:t>
            </w:r>
          </w:p>
          <w:p w14:paraId="76ACD81F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%</w:t>
            </w:r>
          </w:p>
        </w:tc>
        <w:tc>
          <w:tcPr>
            <w:tcW w:w="1843" w:type="dxa"/>
          </w:tcPr>
          <w:p w14:paraId="0586B501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2015</w:t>
            </w:r>
          </w:p>
          <w:p w14:paraId="5FEC1C6A" w14:textId="1BDA9453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%</w:t>
            </w:r>
          </w:p>
        </w:tc>
      </w:tr>
      <w:tr w:rsidR="003C2EFD" w14:paraId="7716BC3B" w14:textId="77777777" w:rsidTr="003C2EFD">
        <w:tc>
          <w:tcPr>
            <w:tcW w:w="1916" w:type="dxa"/>
          </w:tcPr>
          <w:p w14:paraId="3EEA9FB6" w14:textId="77777777" w:rsidR="003C2EFD" w:rsidRDefault="003C2EFD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Ingen</w:t>
            </w:r>
          </w:p>
          <w:p w14:paraId="49FDCDFA" w14:textId="77777777" w:rsidR="003C2EFD" w:rsidRDefault="003C2EFD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Ett</w:t>
            </w:r>
          </w:p>
          <w:p w14:paraId="28D3D487" w14:textId="77777777" w:rsidR="003C2EFD" w:rsidRDefault="003C2EFD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To</w:t>
            </w:r>
          </w:p>
          <w:p w14:paraId="618CF750" w14:textId="77777777" w:rsidR="003C2EFD" w:rsidRDefault="003C2EFD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Tre eller flere</w:t>
            </w:r>
          </w:p>
        </w:tc>
        <w:tc>
          <w:tcPr>
            <w:tcW w:w="1843" w:type="dxa"/>
          </w:tcPr>
          <w:p w14:paraId="77F8A1B5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59</w:t>
            </w:r>
          </w:p>
          <w:p w14:paraId="1860A14E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32</w:t>
            </w:r>
          </w:p>
          <w:p w14:paraId="4E18ED40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7</w:t>
            </w:r>
          </w:p>
          <w:p w14:paraId="2D5287C5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</w:t>
            </w:r>
          </w:p>
        </w:tc>
        <w:tc>
          <w:tcPr>
            <w:tcW w:w="1843" w:type="dxa"/>
          </w:tcPr>
          <w:p w14:paraId="522F4A09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60</w:t>
            </w:r>
          </w:p>
          <w:p w14:paraId="7B382152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29</w:t>
            </w:r>
          </w:p>
          <w:p w14:paraId="33632FC4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9</w:t>
            </w:r>
          </w:p>
          <w:p w14:paraId="7F2C381C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</w:t>
            </w:r>
          </w:p>
        </w:tc>
        <w:tc>
          <w:tcPr>
            <w:tcW w:w="1843" w:type="dxa"/>
          </w:tcPr>
          <w:p w14:paraId="5E717611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50</w:t>
            </w:r>
          </w:p>
          <w:p w14:paraId="41CB5998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32</w:t>
            </w:r>
          </w:p>
          <w:p w14:paraId="3138F9E1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13</w:t>
            </w:r>
          </w:p>
          <w:p w14:paraId="71D70886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</w:t>
            </w:r>
          </w:p>
        </w:tc>
        <w:tc>
          <w:tcPr>
            <w:tcW w:w="1843" w:type="dxa"/>
          </w:tcPr>
          <w:p w14:paraId="616EEA13" w14:textId="7FD0081E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49</w:t>
            </w:r>
            <w:r>
              <w:rPr>
                <w:rFonts w:ascii="Calibri" w:hAnsi="Calibri"/>
                <w:noProof/>
              </w:rPr>
              <w:br/>
              <w:t>34</w:t>
            </w:r>
            <w:r>
              <w:rPr>
                <w:rFonts w:ascii="Calibri" w:hAnsi="Calibri"/>
                <w:noProof/>
              </w:rPr>
              <w:br/>
              <w:t>12</w:t>
            </w:r>
            <w:r>
              <w:rPr>
                <w:rFonts w:ascii="Calibri" w:hAnsi="Calibri"/>
                <w:noProof/>
              </w:rPr>
              <w:br/>
              <w:t>4</w:t>
            </w:r>
          </w:p>
        </w:tc>
      </w:tr>
    </w:tbl>
    <w:p w14:paraId="3E4021C3" w14:textId="77777777" w:rsidR="003C2EFD" w:rsidRDefault="003C2EFD" w:rsidP="003C2EFD">
      <w:pPr>
        <w:tabs>
          <w:tab w:val="left" w:pos="567"/>
        </w:tabs>
        <w:rPr>
          <w:rFonts w:ascii="Calibri" w:hAnsi="Calibri"/>
          <w:noProof/>
        </w:rPr>
      </w:pPr>
    </w:p>
    <w:p w14:paraId="3D5C1945" w14:textId="72636DBE" w:rsidR="003C2EFD" w:rsidRDefault="003C2EFD" w:rsidP="003C2EFD">
      <w:pPr>
        <w:numPr>
          <w:ilvl w:val="0"/>
          <w:numId w:val="38"/>
        </w:numPr>
        <w:tabs>
          <w:tab w:val="left" w:pos="567"/>
          <w:tab w:val="left" w:pos="1134"/>
        </w:tabs>
        <w:ind w:left="1134" w:hanging="567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Andelen av husholdningene som har kjøpt nytt nettbrett har holdt seg relativt konstant de to siste årene. Både i 2014 og 2015 var det </w:t>
      </w:r>
      <w:proofErr w:type="spellStart"/>
      <w:r>
        <w:rPr>
          <w:rFonts w:ascii="Calibri" w:hAnsi="Calibri"/>
          <w:bCs/>
        </w:rPr>
        <w:t>ca</w:t>
      </w:r>
      <w:proofErr w:type="spellEnd"/>
      <w:r>
        <w:rPr>
          <w:rFonts w:ascii="Calibri" w:hAnsi="Calibri"/>
          <w:bCs/>
        </w:rPr>
        <w:t xml:space="preserve"> </w:t>
      </w:r>
      <w:r w:rsidR="00AE4D1D">
        <w:rPr>
          <w:rFonts w:ascii="Calibri" w:hAnsi="Calibri"/>
          <w:bCs/>
        </w:rPr>
        <w:t>halvparten</w:t>
      </w:r>
      <w:r>
        <w:rPr>
          <w:rFonts w:ascii="Calibri" w:hAnsi="Calibri"/>
          <w:bCs/>
        </w:rPr>
        <w:t xml:space="preserve"> av husholdningene som svarte at de hadde kjøpt nytt nettbrett. </w:t>
      </w:r>
    </w:p>
    <w:p w14:paraId="4E540402" w14:textId="4F7C966F" w:rsidR="003C2EFD" w:rsidRPr="00B17B5A" w:rsidRDefault="00AE4D1D" w:rsidP="003C2EFD">
      <w:pPr>
        <w:numPr>
          <w:ilvl w:val="0"/>
          <w:numId w:val="38"/>
        </w:numPr>
        <w:tabs>
          <w:tab w:val="left" w:pos="567"/>
          <w:tab w:val="left" w:pos="1134"/>
        </w:tabs>
        <w:ind w:left="1134" w:hanging="567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Tallene i tabellen indikerer at salget av nettbrett i 2015 var omtrent på samme nivå som i 2014. </w:t>
      </w:r>
    </w:p>
    <w:p w14:paraId="082A9ED7" w14:textId="77777777" w:rsidR="003C2EFD" w:rsidRDefault="003C2EFD" w:rsidP="003C2EFD">
      <w:pPr>
        <w:tabs>
          <w:tab w:val="left" w:pos="567"/>
          <w:tab w:val="left" w:pos="1134"/>
          <w:tab w:val="left" w:pos="1701"/>
        </w:tabs>
        <w:rPr>
          <w:rFonts w:ascii="Calibri" w:hAnsi="Calibri"/>
          <w:bCs/>
        </w:rPr>
      </w:pPr>
    </w:p>
    <w:p w14:paraId="70EE9B6A" w14:textId="79A3F3DE" w:rsidR="003C2EFD" w:rsidRDefault="003C2EFD" w:rsidP="003C2EFD">
      <w:pPr>
        <w:tabs>
          <w:tab w:val="left" w:pos="567"/>
          <w:tab w:val="left" w:pos="1134"/>
          <w:tab w:val="left" w:pos="1701"/>
        </w:tabs>
        <w:rPr>
          <w:rFonts w:ascii="Calibri" w:hAnsi="Calibri"/>
          <w:bCs/>
        </w:rPr>
      </w:pPr>
    </w:p>
    <w:p w14:paraId="0CCD2E44" w14:textId="77777777" w:rsidR="003C2EFD" w:rsidRDefault="003C2EFD" w:rsidP="003C2EFD">
      <w:pPr>
        <w:tabs>
          <w:tab w:val="left" w:pos="567"/>
          <w:tab w:val="left" w:pos="1134"/>
          <w:tab w:val="left" w:pos="1701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>6.3.</w:t>
      </w:r>
      <w:r>
        <w:rPr>
          <w:rFonts w:ascii="Calibri" w:hAnsi="Calibri"/>
          <w:b/>
          <w:bCs/>
        </w:rPr>
        <w:tab/>
      </w:r>
    </w:p>
    <w:p w14:paraId="3C9764B8" w14:textId="77777777" w:rsidR="003C2EFD" w:rsidRDefault="003C2EFD" w:rsidP="003C2EFD">
      <w:pPr>
        <w:tabs>
          <w:tab w:val="left" w:pos="567"/>
          <w:tab w:val="left" w:pos="1134"/>
          <w:tab w:val="left" w:pos="1701"/>
        </w:tabs>
        <w:rPr>
          <w:rFonts w:ascii="Calibri" w:hAnsi="Calibri"/>
          <w:b/>
          <w:bCs/>
        </w:rPr>
      </w:pPr>
    </w:p>
    <w:p w14:paraId="16FFBB84" w14:textId="77777777" w:rsidR="003C2EFD" w:rsidRDefault="003C2EFD" w:rsidP="003C2EFD">
      <w:pPr>
        <w:tabs>
          <w:tab w:val="left" w:pos="567"/>
          <w:tab w:val="left" w:pos="1134"/>
          <w:tab w:val="left" w:pos="170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Andelen av husholdningene som har bærbar pc fremgår av følgende oversikt:</w:t>
      </w:r>
    </w:p>
    <w:p w14:paraId="6BC9742B" w14:textId="77777777" w:rsidR="003C2EFD" w:rsidRDefault="003C2EFD" w:rsidP="003C2EFD">
      <w:pPr>
        <w:tabs>
          <w:tab w:val="left" w:pos="567"/>
          <w:tab w:val="left" w:pos="1134"/>
          <w:tab w:val="left" w:pos="1701"/>
        </w:tabs>
        <w:rPr>
          <w:rFonts w:ascii="Calibri" w:hAnsi="Calibr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3002"/>
        <w:gridCol w:w="2917"/>
      </w:tblGrid>
      <w:tr w:rsidR="003C2EFD" w14:paraId="5C03D278" w14:textId="77777777" w:rsidTr="00AE4D1D">
        <w:tc>
          <w:tcPr>
            <w:tcW w:w="3369" w:type="dxa"/>
          </w:tcPr>
          <w:p w14:paraId="2A7A7ED2" w14:textId="77777777" w:rsidR="003C2EFD" w:rsidRDefault="003C2EFD" w:rsidP="003C2EFD">
            <w:pPr>
              <w:tabs>
                <w:tab w:val="left" w:pos="567"/>
                <w:tab w:val="left" w:pos="1134"/>
                <w:tab w:val="left" w:pos="1701"/>
              </w:tabs>
              <w:rPr>
                <w:rFonts w:ascii="Calibri" w:hAnsi="Calibri"/>
                <w:bCs/>
              </w:rPr>
            </w:pPr>
          </w:p>
        </w:tc>
        <w:tc>
          <w:tcPr>
            <w:tcW w:w="3002" w:type="dxa"/>
          </w:tcPr>
          <w:p w14:paraId="38601907" w14:textId="77777777" w:rsidR="003C2EFD" w:rsidRDefault="003C2EFD" w:rsidP="003C2EFD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2014</w:t>
            </w:r>
          </w:p>
        </w:tc>
        <w:tc>
          <w:tcPr>
            <w:tcW w:w="2917" w:type="dxa"/>
          </w:tcPr>
          <w:p w14:paraId="59ACFA1B" w14:textId="77777777" w:rsidR="003C2EFD" w:rsidRDefault="003C2EFD" w:rsidP="003C2EFD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2015</w:t>
            </w:r>
          </w:p>
        </w:tc>
      </w:tr>
      <w:tr w:rsidR="003C2EFD" w14:paraId="1970422A" w14:textId="77777777" w:rsidTr="00AE4D1D">
        <w:tc>
          <w:tcPr>
            <w:tcW w:w="3369" w:type="dxa"/>
          </w:tcPr>
          <w:p w14:paraId="19AE3EAE" w14:textId="77777777" w:rsidR="003C2EFD" w:rsidRDefault="003C2EFD" w:rsidP="003C2EFD">
            <w:pPr>
              <w:tabs>
                <w:tab w:val="left" w:pos="567"/>
                <w:tab w:val="left" w:pos="1134"/>
                <w:tab w:val="left" w:pos="1701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Har ikke bærbar pc</w:t>
            </w:r>
          </w:p>
          <w:p w14:paraId="4CA76111" w14:textId="77777777" w:rsidR="003C2EFD" w:rsidRDefault="003C2EFD" w:rsidP="003C2EFD">
            <w:pPr>
              <w:tabs>
                <w:tab w:val="left" w:pos="567"/>
                <w:tab w:val="left" w:pos="1134"/>
                <w:tab w:val="left" w:pos="1701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Har en bærbar pc</w:t>
            </w:r>
          </w:p>
          <w:p w14:paraId="4C43AA6F" w14:textId="77777777" w:rsidR="003C2EFD" w:rsidRDefault="003C2EFD" w:rsidP="003C2EFD">
            <w:pPr>
              <w:tabs>
                <w:tab w:val="left" w:pos="567"/>
                <w:tab w:val="left" w:pos="1134"/>
                <w:tab w:val="left" w:pos="1701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Har to bærbare </w:t>
            </w:r>
            <w:proofErr w:type="spellStart"/>
            <w:r>
              <w:rPr>
                <w:rFonts w:ascii="Calibri" w:hAnsi="Calibri"/>
                <w:bCs/>
              </w:rPr>
              <w:t>pcer</w:t>
            </w:r>
            <w:proofErr w:type="spellEnd"/>
          </w:p>
          <w:p w14:paraId="5AEE3552" w14:textId="77777777" w:rsidR="003C2EFD" w:rsidRDefault="003C2EFD" w:rsidP="003C2EFD">
            <w:pPr>
              <w:tabs>
                <w:tab w:val="left" w:pos="567"/>
                <w:tab w:val="left" w:pos="1134"/>
                <w:tab w:val="left" w:pos="1701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Har tre eller flere bærbare </w:t>
            </w:r>
            <w:proofErr w:type="spellStart"/>
            <w:r>
              <w:rPr>
                <w:rFonts w:ascii="Calibri" w:hAnsi="Calibri"/>
                <w:bCs/>
              </w:rPr>
              <w:t>pcer</w:t>
            </w:r>
            <w:proofErr w:type="spellEnd"/>
          </w:p>
        </w:tc>
        <w:tc>
          <w:tcPr>
            <w:tcW w:w="3002" w:type="dxa"/>
          </w:tcPr>
          <w:p w14:paraId="7F807230" w14:textId="77777777" w:rsidR="003C2EFD" w:rsidRDefault="003C2EFD" w:rsidP="003C2EFD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24%</w:t>
            </w:r>
            <w:proofErr w:type="gramEnd"/>
          </w:p>
          <w:p w14:paraId="7DA98EC0" w14:textId="77777777" w:rsidR="003C2EFD" w:rsidRDefault="003C2EFD" w:rsidP="003C2EFD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27%</w:t>
            </w:r>
            <w:proofErr w:type="gramEnd"/>
          </w:p>
          <w:p w14:paraId="6CD64A91" w14:textId="77777777" w:rsidR="003C2EFD" w:rsidRDefault="003C2EFD" w:rsidP="003C2EFD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27%</w:t>
            </w:r>
            <w:proofErr w:type="gramEnd"/>
          </w:p>
          <w:p w14:paraId="73F78F63" w14:textId="77777777" w:rsidR="003C2EFD" w:rsidRDefault="003C2EFD" w:rsidP="003C2EFD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23%</w:t>
            </w:r>
            <w:proofErr w:type="gramEnd"/>
          </w:p>
        </w:tc>
        <w:tc>
          <w:tcPr>
            <w:tcW w:w="2917" w:type="dxa"/>
          </w:tcPr>
          <w:p w14:paraId="71C7076B" w14:textId="77777777" w:rsidR="003C2EFD" w:rsidRDefault="00AE4D1D" w:rsidP="003C2EFD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8%</w:t>
            </w:r>
            <w:proofErr w:type="gramEnd"/>
          </w:p>
          <w:p w14:paraId="3E7BFB73" w14:textId="77777777" w:rsidR="00AE4D1D" w:rsidRDefault="00AE4D1D" w:rsidP="003C2EFD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37%</w:t>
            </w:r>
            <w:proofErr w:type="gramEnd"/>
          </w:p>
          <w:p w14:paraId="4A5E217B" w14:textId="77777777" w:rsidR="00AE4D1D" w:rsidRDefault="00AE4D1D" w:rsidP="003C2EFD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29%</w:t>
            </w:r>
            <w:proofErr w:type="gramEnd"/>
          </w:p>
          <w:p w14:paraId="1DA09E44" w14:textId="77777777" w:rsidR="00AE4D1D" w:rsidRDefault="00AE4D1D" w:rsidP="003C2EFD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26%</w:t>
            </w:r>
            <w:proofErr w:type="gramEnd"/>
          </w:p>
          <w:p w14:paraId="7B44CCC3" w14:textId="77777777" w:rsidR="00AE4D1D" w:rsidRDefault="00AE4D1D" w:rsidP="003C2EFD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14:paraId="02A6F956" w14:textId="35E44FE0" w:rsidR="003C2EFD" w:rsidRDefault="003C2EFD" w:rsidP="003C2EFD">
      <w:pPr>
        <w:tabs>
          <w:tab w:val="left" w:pos="567"/>
          <w:tab w:val="left" w:pos="1134"/>
          <w:tab w:val="left" w:pos="1701"/>
        </w:tabs>
        <w:rPr>
          <w:rFonts w:ascii="Calibri" w:hAnsi="Calibri"/>
          <w:bCs/>
        </w:rPr>
      </w:pPr>
    </w:p>
    <w:p w14:paraId="5AB814EF" w14:textId="7635CB68" w:rsidR="003C2EFD" w:rsidRDefault="00AE4D1D" w:rsidP="003C2EFD">
      <w:pPr>
        <w:pStyle w:val="Listeavsnitt"/>
        <w:numPr>
          <w:ilvl w:val="0"/>
          <w:numId w:val="39"/>
        </w:numPr>
        <w:tabs>
          <w:tab w:val="left" w:pos="567"/>
          <w:tab w:val="left" w:pos="1134"/>
          <w:tab w:val="left" w:pos="1701"/>
        </w:tabs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lastRenderedPageBreak/>
        <w:t>Ca</w:t>
      </w:r>
      <w:proofErr w:type="spellEnd"/>
      <w:r>
        <w:rPr>
          <w:rFonts w:ascii="Calibri" w:hAnsi="Calibri"/>
          <w:bCs/>
        </w:rPr>
        <w:t xml:space="preserve"> </w:t>
      </w:r>
      <w:proofErr w:type="gramStart"/>
      <w:r>
        <w:rPr>
          <w:rFonts w:ascii="Calibri" w:hAnsi="Calibri"/>
          <w:bCs/>
        </w:rPr>
        <w:t>10%</w:t>
      </w:r>
      <w:proofErr w:type="gramEnd"/>
      <w:r w:rsidR="003C2EFD">
        <w:rPr>
          <w:rFonts w:ascii="Calibri" w:hAnsi="Calibri"/>
          <w:bCs/>
        </w:rPr>
        <w:t xml:space="preserve"> av husholdningene har i dag ikke bærbar pc, mens omtrent </w:t>
      </w:r>
      <w:r>
        <w:rPr>
          <w:rFonts w:ascii="Calibri" w:hAnsi="Calibri"/>
          <w:bCs/>
        </w:rPr>
        <w:t>1/4</w:t>
      </w:r>
      <w:r w:rsidR="003C2EFD">
        <w:rPr>
          <w:rFonts w:ascii="Calibri" w:hAnsi="Calibri"/>
          <w:bCs/>
        </w:rPr>
        <w:t xml:space="preserve"> har tre eller flere bærbare </w:t>
      </w:r>
      <w:proofErr w:type="spellStart"/>
      <w:r w:rsidR="003C2EFD">
        <w:rPr>
          <w:rFonts w:ascii="Calibri" w:hAnsi="Calibri"/>
          <w:bCs/>
        </w:rPr>
        <w:t>pcer</w:t>
      </w:r>
      <w:proofErr w:type="spellEnd"/>
      <w:r w:rsidR="003C2EFD">
        <w:rPr>
          <w:rFonts w:ascii="Calibri" w:hAnsi="Calibri"/>
          <w:bCs/>
        </w:rPr>
        <w:t>.</w:t>
      </w:r>
    </w:p>
    <w:p w14:paraId="6307F39C" w14:textId="77777777" w:rsidR="003C2EFD" w:rsidRPr="004B171E" w:rsidRDefault="003C2EFD" w:rsidP="003C2EFD">
      <w:pPr>
        <w:pStyle w:val="Listeavsnitt"/>
        <w:tabs>
          <w:tab w:val="left" w:pos="567"/>
          <w:tab w:val="left" w:pos="1134"/>
          <w:tab w:val="left" w:pos="1701"/>
        </w:tabs>
        <w:ind w:left="1069"/>
        <w:rPr>
          <w:rFonts w:ascii="Calibri" w:hAnsi="Calibri"/>
          <w:bCs/>
        </w:rPr>
      </w:pPr>
    </w:p>
    <w:p w14:paraId="43198FE6" w14:textId="77777777" w:rsidR="003C2EFD" w:rsidRDefault="003C2EFD" w:rsidP="003C2EFD">
      <w:pPr>
        <w:tabs>
          <w:tab w:val="left" w:pos="567"/>
          <w:tab w:val="left" w:pos="1134"/>
          <w:tab w:val="left" w:pos="1701"/>
        </w:tabs>
        <w:ind w:left="567" w:hanging="567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Antall bærbare PCer som husholdningene har anskaffet i løpet av det siste året har vist følgende utvikling:</w:t>
      </w:r>
    </w:p>
    <w:p w14:paraId="46B2376E" w14:textId="77777777" w:rsidR="003C2EFD" w:rsidRDefault="003C2EFD" w:rsidP="003C2EFD">
      <w:pPr>
        <w:tabs>
          <w:tab w:val="left" w:pos="567"/>
          <w:tab w:val="left" w:pos="1134"/>
          <w:tab w:val="left" w:pos="1701"/>
        </w:tabs>
        <w:ind w:left="567" w:hanging="567"/>
        <w:rPr>
          <w:rFonts w:ascii="Calibri" w:hAnsi="Calibri"/>
          <w:bCs/>
        </w:rPr>
      </w:pPr>
    </w:p>
    <w:tbl>
      <w:tblPr>
        <w:tblStyle w:val="Tabellrutenett"/>
        <w:tblW w:w="0" w:type="auto"/>
        <w:tblInd w:w="1526" w:type="dxa"/>
        <w:tblLook w:val="04A0" w:firstRow="1" w:lastRow="0" w:firstColumn="1" w:lastColumn="0" w:noHBand="0" w:noVBand="1"/>
      </w:tblPr>
      <w:tblGrid>
        <w:gridCol w:w="3090"/>
        <w:gridCol w:w="1203"/>
        <w:gridCol w:w="1203"/>
        <w:gridCol w:w="1203"/>
        <w:gridCol w:w="1063"/>
      </w:tblGrid>
      <w:tr w:rsidR="003C2EFD" w:rsidRPr="00D82846" w14:paraId="4000308B" w14:textId="77777777" w:rsidTr="003C2EFD">
        <w:tc>
          <w:tcPr>
            <w:tcW w:w="3090" w:type="dxa"/>
          </w:tcPr>
          <w:p w14:paraId="3E055EBD" w14:textId="77777777" w:rsidR="003C2EFD" w:rsidRPr="00A330C5" w:rsidRDefault="003C2EFD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</w:p>
        </w:tc>
        <w:tc>
          <w:tcPr>
            <w:tcW w:w="1203" w:type="dxa"/>
          </w:tcPr>
          <w:p w14:paraId="6F104216" w14:textId="77777777" w:rsidR="003C2EFD" w:rsidRPr="00A330C5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2012</w:t>
            </w:r>
          </w:p>
          <w:p w14:paraId="5DC4467E" w14:textId="77777777" w:rsidR="003C2EFD" w:rsidRPr="00A330C5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noProof/>
              </w:rPr>
            </w:pPr>
            <w:r w:rsidRPr="00A330C5">
              <w:rPr>
                <w:rFonts w:ascii="Calibri" w:hAnsi="Calibri"/>
                <w:b/>
                <w:noProof/>
              </w:rPr>
              <w:t>%</w:t>
            </w:r>
          </w:p>
        </w:tc>
        <w:tc>
          <w:tcPr>
            <w:tcW w:w="1203" w:type="dxa"/>
          </w:tcPr>
          <w:p w14:paraId="4DD13D65" w14:textId="77777777" w:rsidR="003C2EFD" w:rsidRPr="00A330C5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2013</w:t>
            </w:r>
          </w:p>
          <w:p w14:paraId="6F2D1B90" w14:textId="77777777" w:rsidR="003C2EFD" w:rsidRPr="00A330C5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noProof/>
              </w:rPr>
            </w:pPr>
            <w:r w:rsidRPr="00A330C5">
              <w:rPr>
                <w:rFonts w:ascii="Calibri" w:hAnsi="Calibri"/>
                <w:b/>
                <w:noProof/>
              </w:rPr>
              <w:t>%</w:t>
            </w:r>
          </w:p>
        </w:tc>
        <w:tc>
          <w:tcPr>
            <w:tcW w:w="1203" w:type="dxa"/>
          </w:tcPr>
          <w:p w14:paraId="30875548" w14:textId="77777777" w:rsidR="003C2EFD" w:rsidRPr="00A330C5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2014</w:t>
            </w:r>
          </w:p>
          <w:p w14:paraId="52DF6945" w14:textId="77777777" w:rsidR="003C2EFD" w:rsidRPr="00A330C5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noProof/>
              </w:rPr>
            </w:pPr>
            <w:r w:rsidRPr="00A330C5">
              <w:rPr>
                <w:rFonts w:ascii="Calibri" w:hAnsi="Calibri"/>
                <w:b/>
                <w:noProof/>
              </w:rPr>
              <w:t>%</w:t>
            </w:r>
          </w:p>
        </w:tc>
        <w:tc>
          <w:tcPr>
            <w:tcW w:w="1063" w:type="dxa"/>
          </w:tcPr>
          <w:p w14:paraId="08C953DD" w14:textId="77777777" w:rsidR="003C2EFD" w:rsidRDefault="003C2EF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2015</w:t>
            </w:r>
          </w:p>
          <w:p w14:paraId="5FD66C28" w14:textId="2EA2FB29" w:rsidR="00AE4D1D" w:rsidRDefault="00AE4D1D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%</w:t>
            </w:r>
          </w:p>
        </w:tc>
      </w:tr>
      <w:tr w:rsidR="003C2EFD" w:rsidRPr="00D82846" w14:paraId="1855746F" w14:textId="77777777" w:rsidTr="003C2EFD">
        <w:tc>
          <w:tcPr>
            <w:tcW w:w="3090" w:type="dxa"/>
          </w:tcPr>
          <w:p w14:paraId="6253218E" w14:textId="77777777" w:rsidR="003C2EFD" w:rsidRPr="00A330C5" w:rsidRDefault="003C2EFD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I</w:t>
            </w:r>
            <w:r w:rsidRPr="00A330C5">
              <w:rPr>
                <w:rFonts w:ascii="Calibri" w:hAnsi="Calibri"/>
                <w:noProof/>
              </w:rPr>
              <w:t>ngen</w:t>
            </w:r>
          </w:p>
          <w:p w14:paraId="2A3B355B" w14:textId="77777777" w:rsidR="003C2EFD" w:rsidRPr="00A330C5" w:rsidRDefault="003C2EFD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 w:rsidRPr="00A330C5">
              <w:rPr>
                <w:rFonts w:ascii="Calibri" w:hAnsi="Calibri"/>
                <w:noProof/>
              </w:rPr>
              <w:t xml:space="preserve">En </w:t>
            </w:r>
          </w:p>
          <w:p w14:paraId="3C7AA5B2" w14:textId="77777777" w:rsidR="003C2EFD" w:rsidRPr="00A330C5" w:rsidRDefault="003C2EFD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 w:rsidRPr="00A330C5">
              <w:rPr>
                <w:rFonts w:ascii="Calibri" w:hAnsi="Calibri"/>
                <w:noProof/>
              </w:rPr>
              <w:t>To</w:t>
            </w:r>
          </w:p>
          <w:p w14:paraId="48337C00" w14:textId="77777777" w:rsidR="003C2EFD" w:rsidRPr="00A330C5" w:rsidRDefault="003C2EFD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 w:rsidRPr="00A330C5">
              <w:rPr>
                <w:rFonts w:ascii="Calibri" w:hAnsi="Calibri"/>
                <w:noProof/>
              </w:rPr>
              <w:t>Tre eller flere</w:t>
            </w:r>
          </w:p>
        </w:tc>
        <w:tc>
          <w:tcPr>
            <w:tcW w:w="1203" w:type="dxa"/>
          </w:tcPr>
          <w:p w14:paraId="7A28D9C6" w14:textId="77777777" w:rsidR="003C2EFD" w:rsidRDefault="003C2EF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55</w:t>
            </w:r>
          </w:p>
          <w:p w14:paraId="0C376F9A" w14:textId="77777777" w:rsidR="003C2EFD" w:rsidRDefault="003C2EF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31</w:t>
            </w:r>
          </w:p>
          <w:p w14:paraId="45C1255C" w14:textId="77777777" w:rsidR="003C2EFD" w:rsidRDefault="003C2EF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9</w:t>
            </w:r>
          </w:p>
          <w:p w14:paraId="1DC32007" w14:textId="77777777" w:rsidR="003C2EFD" w:rsidRPr="00A330C5" w:rsidRDefault="003C2EF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</w:t>
            </w:r>
          </w:p>
        </w:tc>
        <w:tc>
          <w:tcPr>
            <w:tcW w:w="1203" w:type="dxa"/>
          </w:tcPr>
          <w:p w14:paraId="61B06BB5" w14:textId="77777777" w:rsidR="003C2EFD" w:rsidRDefault="003C2EF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42</w:t>
            </w:r>
          </w:p>
          <w:p w14:paraId="4820DD50" w14:textId="77777777" w:rsidR="003C2EFD" w:rsidRDefault="003C2EF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33</w:t>
            </w:r>
          </w:p>
          <w:p w14:paraId="2FD728BF" w14:textId="77777777" w:rsidR="003C2EFD" w:rsidRDefault="003C2EF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17</w:t>
            </w:r>
          </w:p>
          <w:p w14:paraId="6C42E354" w14:textId="77777777" w:rsidR="003C2EFD" w:rsidRPr="00A330C5" w:rsidRDefault="003C2EF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8</w:t>
            </w:r>
          </w:p>
        </w:tc>
        <w:tc>
          <w:tcPr>
            <w:tcW w:w="1203" w:type="dxa"/>
          </w:tcPr>
          <w:p w14:paraId="5D17F357" w14:textId="77777777" w:rsidR="003C2EFD" w:rsidRDefault="003C2EF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63</w:t>
            </w:r>
          </w:p>
          <w:p w14:paraId="7ADF4B1C" w14:textId="77777777" w:rsidR="003C2EFD" w:rsidRDefault="003C2EF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30</w:t>
            </w:r>
          </w:p>
          <w:p w14:paraId="635170B3" w14:textId="77777777" w:rsidR="003C2EFD" w:rsidRDefault="003C2EF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</w:t>
            </w:r>
          </w:p>
          <w:p w14:paraId="465D62DC" w14:textId="77777777" w:rsidR="003C2EFD" w:rsidRPr="00A330C5" w:rsidRDefault="003C2EF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</w:t>
            </w:r>
          </w:p>
        </w:tc>
        <w:tc>
          <w:tcPr>
            <w:tcW w:w="1063" w:type="dxa"/>
          </w:tcPr>
          <w:p w14:paraId="3D8A1E60" w14:textId="77777777" w:rsidR="003C2EFD" w:rsidRDefault="00AE4D1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69</w:t>
            </w:r>
          </w:p>
          <w:p w14:paraId="27F775E6" w14:textId="77777777" w:rsidR="00AE4D1D" w:rsidRDefault="00AE4D1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26</w:t>
            </w:r>
          </w:p>
          <w:p w14:paraId="5D3DD289" w14:textId="77777777" w:rsidR="00AE4D1D" w:rsidRDefault="00AE4D1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</w:t>
            </w:r>
          </w:p>
          <w:p w14:paraId="07A677FA" w14:textId="76885FF0" w:rsidR="00AE4D1D" w:rsidRDefault="00AE4D1D" w:rsidP="003C2EFD">
            <w:pPr>
              <w:tabs>
                <w:tab w:val="left" w:pos="567"/>
              </w:tabs>
              <w:ind w:right="454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</w:t>
            </w:r>
          </w:p>
        </w:tc>
      </w:tr>
    </w:tbl>
    <w:p w14:paraId="21608C29" w14:textId="27C2C83C" w:rsidR="003C2EFD" w:rsidRDefault="003C2EFD" w:rsidP="003C2EFD">
      <w:pPr>
        <w:tabs>
          <w:tab w:val="left" w:pos="567"/>
          <w:tab w:val="left" w:pos="1134"/>
          <w:tab w:val="left" w:pos="1701"/>
        </w:tabs>
        <w:ind w:left="567" w:hanging="567"/>
        <w:rPr>
          <w:rFonts w:ascii="Calibri" w:hAnsi="Calibri"/>
          <w:bCs/>
        </w:rPr>
      </w:pPr>
    </w:p>
    <w:p w14:paraId="0FEDBF77" w14:textId="5981A494" w:rsidR="003C2EFD" w:rsidRDefault="003C2EFD" w:rsidP="003C2EFD">
      <w:pPr>
        <w:pStyle w:val="Listeavsnitt"/>
        <w:numPr>
          <w:ilvl w:val="0"/>
          <w:numId w:val="39"/>
        </w:numPr>
        <w:tabs>
          <w:tab w:val="left" w:pos="567"/>
        </w:tabs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Ca</w:t>
      </w:r>
      <w:proofErr w:type="spellEnd"/>
      <w:r>
        <w:rPr>
          <w:rFonts w:ascii="Calibri" w:hAnsi="Calibri"/>
          <w:bCs/>
        </w:rPr>
        <w:t xml:space="preserve"> </w:t>
      </w:r>
      <w:r w:rsidR="00AE4D1D">
        <w:rPr>
          <w:rFonts w:ascii="Calibri" w:hAnsi="Calibri"/>
          <w:bCs/>
        </w:rPr>
        <w:t>7 av 10</w:t>
      </w:r>
      <w:r>
        <w:rPr>
          <w:rFonts w:ascii="Calibri" w:hAnsi="Calibri"/>
          <w:bCs/>
        </w:rPr>
        <w:t xml:space="preserve"> av husholdningene svarer at de </w:t>
      </w:r>
      <w:r w:rsidR="00AE4D1D">
        <w:rPr>
          <w:rFonts w:ascii="Calibri" w:hAnsi="Calibri"/>
          <w:bCs/>
        </w:rPr>
        <w:t>ikke har anskaffet bærbar i 2015</w:t>
      </w:r>
      <w:r>
        <w:rPr>
          <w:rFonts w:ascii="Calibri" w:hAnsi="Calibri"/>
          <w:bCs/>
        </w:rPr>
        <w:t xml:space="preserve">, det vil si at </w:t>
      </w:r>
      <w:proofErr w:type="spellStart"/>
      <w:r>
        <w:rPr>
          <w:rFonts w:ascii="Calibri" w:hAnsi="Calibri"/>
          <w:bCs/>
        </w:rPr>
        <w:t>ca</w:t>
      </w:r>
      <w:proofErr w:type="spellEnd"/>
      <w:r>
        <w:rPr>
          <w:rFonts w:ascii="Calibri" w:hAnsi="Calibri"/>
          <w:bCs/>
        </w:rPr>
        <w:t xml:space="preserve"> 1/3 har kjøpt bærbar pc dette året. </w:t>
      </w:r>
    </w:p>
    <w:p w14:paraId="2ED6DF0B" w14:textId="7BD49D9C" w:rsidR="003C2EFD" w:rsidRDefault="003C2EFD" w:rsidP="003C2EFD">
      <w:pPr>
        <w:pStyle w:val="Listeavsnitt"/>
        <w:numPr>
          <w:ilvl w:val="0"/>
          <w:numId w:val="39"/>
        </w:numPr>
        <w:tabs>
          <w:tab w:val="left" w:pos="567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Disse tallene indikerer </w:t>
      </w:r>
      <w:r w:rsidR="00AE4D1D">
        <w:rPr>
          <w:rFonts w:ascii="Calibri" w:hAnsi="Calibri"/>
          <w:bCs/>
        </w:rPr>
        <w:t xml:space="preserve">at salget av bærbare </w:t>
      </w:r>
      <w:proofErr w:type="spellStart"/>
      <w:r w:rsidR="00AE4D1D">
        <w:rPr>
          <w:rFonts w:ascii="Calibri" w:hAnsi="Calibri"/>
          <w:bCs/>
        </w:rPr>
        <w:t>pcer</w:t>
      </w:r>
      <w:proofErr w:type="spellEnd"/>
      <w:r w:rsidR="00AE4D1D">
        <w:rPr>
          <w:rFonts w:ascii="Calibri" w:hAnsi="Calibri"/>
          <w:bCs/>
        </w:rPr>
        <w:t xml:space="preserve"> i 2015 var lavere enn i 2014</w:t>
      </w:r>
      <w:r>
        <w:rPr>
          <w:rFonts w:ascii="Calibri" w:hAnsi="Calibri"/>
          <w:bCs/>
        </w:rPr>
        <w:t>.</w:t>
      </w:r>
    </w:p>
    <w:p w14:paraId="04378649" w14:textId="77777777" w:rsidR="003C2EFD" w:rsidRDefault="003C2EFD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21CF79CC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2F803B30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656B5D21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62E099C5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5D781227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625D381C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2D3E7120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4F86A221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7B06AD18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4A2B5B24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7C5463CB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4C855C48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3332019C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20749424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3363F415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1C979CA7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7F617008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5813DA0B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  <w:bookmarkStart w:id="0" w:name="_GoBack"/>
      <w:bookmarkEnd w:id="0"/>
    </w:p>
    <w:sectPr w:rsidR="00B17B5A" w:rsidSect="00EC04B5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C6AC6" w14:textId="77777777" w:rsidR="000476CF" w:rsidRDefault="000476CF" w:rsidP="00B5522E">
      <w:r>
        <w:separator/>
      </w:r>
    </w:p>
  </w:endnote>
  <w:endnote w:type="continuationSeparator" w:id="0">
    <w:p w14:paraId="2E770C9A" w14:textId="77777777" w:rsidR="000476CF" w:rsidRDefault="000476CF" w:rsidP="00B5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5E9C" w14:textId="77777777" w:rsidR="000476CF" w:rsidRDefault="000476CF" w:rsidP="00B5522E">
      <w:r>
        <w:separator/>
      </w:r>
    </w:p>
  </w:footnote>
  <w:footnote w:type="continuationSeparator" w:id="0">
    <w:p w14:paraId="022D2EF1" w14:textId="77777777" w:rsidR="000476CF" w:rsidRDefault="000476CF" w:rsidP="00B5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B5A"/>
    <w:multiLevelType w:val="hybridMultilevel"/>
    <w:tmpl w:val="0480257A"/>
    <w:lvl w:ilvl="0" w:tplc="441C3C0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147A2"/>
    <w:multiLevelType w:val="hybridMultilevel"/>
    <w:tmpl w:val="8444BF50"/>
    <w:lvl w:ilvl="0" w:tplc="6A000B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92F88"/>
    <w:multiLevelType w:val="hybridMultilevel"/>
    <w:tmpl w:val="A1385C9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5FA057E"/>
    <w:multiLevelType w:val="hybridMultilevel"/>
    <w:tmpl w:val="21E6EFAC"/>
    <w:lvl w:ilvl="0" w:tplc="568247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35667"/>
    <w:multiLevelType w:val="hybridMultilevel"/>
    <w:tmpl w:val="0CC6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33AD6"/>
    <w:multiLevelType w:val="hybridMultilevel"/>
    <w:tmpl w:val="B744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F4895"/>
    <w:multiLevelType w:val="hybridMultilevel"/>
    <w:tmpl w:val="4C88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12954"/>
    <w:multiLevelType w:val="hybridMultilevel"/>
    <w:tmpl w:val="2E10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12931"/>
    <w:multiLevelType w:val="hybridMultilevel"/>
    <w:tmpl w:val="E22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D3DFF"/>
    <w:multiLevelType w:val="hybridMultilevel"/>
    <w:tmpl w:val="28828BC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97D0CF6"/>
    <w:multiLevelType w:val="hybridMultilevel"/>
    <w:tmpl w:val="C234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C0024"/>
    <w:multiLevelType w:val="hybridMultilevel"/>
    <w:tmpl w:val="4A0C40AE"/>
    <w:lvl w:ilvl="0" w:tplc="CC9632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246E"/>
    <w:multiLevelType w:val="hybridMultilevel"/>
    <w:tmpl w:val="8516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83322"/>
    <w:multiLevelType w:val="hybridMultilevel"/>
    <w:tmpl w:val="383CAE84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56A1E97"/>
    <w:multiLevelType w:val="hybridMultilevel"/>
    <w:tmpl w:val="49BE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20A08"/>
    <w:multiLevelType w:val="hybridMultilevel"/>
    <w:tmpl w:val="EA96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A2DAA"/>
    <w:multiLevelType w:val="hybridMultilevel"/>
    <w:tmpl w:val="1774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D0373"/>
    <w:multiLevelType w:val="hybridMultilevel"/>
    <w:tmpl w:val="F56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F1BE3"/>
    <w:multiLevelType w:val="hybridMultilevel"/>
    <w:tmpl w:val="897025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B0B6712"/>
    <w:multiLevelType w:val="hybridMultilevel"/>
    <w:tmpl w:val="4A1ED36C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E603448"/>
    <w:multiLevelType w:val="hybridMultilevel"/>
    <w:tmpl w:val="0AEA350E"/>
    <w:lvl w:ilvl="0" w:tplc="3CEC9FE2">
      <w:start w:val="5"/>
      <w:numFmt w:val="bullet"/>
      <w:lvlText w:val="-"/>
      <w:lvlJc w:val="left"/>
      <w:pPr>
        <w:ind w:left="53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1">
    <w:nsid w:val="3F310E4A"/>
    <w:multiLevelType w:val="hybridMultilevel"/>
    <w:tmpl w:val="B95A6466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2922BB8"/>
    <w:multiLevelType w:val="hybridMultilevel"/>
    <w:tmpl w:val="502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334D5"/>
    <w:multiLevelType w:val="hybridMultilevel"/>
    <w:tmpl w:val="5614AB28"/>
    <w:lvl w:ilvl="0" w:tplc="DB9C72C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B6064E"/>
    <w:multiLevelType w:val="hybridMultilevel"/>
    <w:tmpl w:val="2F88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148CB"/>
    <w:multiLevelType w:val="hybridMultilevel"/>
    <w:tmpl w:val="B270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67DF2"/>
    <w:multiLevelType w:val="hybridMultilevel"/>
    <w:tmpl w:val="F7C4A5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58A48C3"/>
    <w:multiLevelType w:val="hybridMultilevel"/>
    <w:tmpl w:val="8CCE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648FE"/>
    <w:multiLevelType w:val="hybridMultilevel"/>
    <w:tmpl w:val="2A4E491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0892295"/>
    <w:multiLevelType w:val="hybridMultilevel"/>
    <w:tmpl w:val="B9E6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A0052"/>
    <w:multiLevelType w:val="hybridMultilevel"/>
    <w:tmpl w:val="0360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B05BB"/>
    <w:multiLevelType w:val="hybridMultilevel"/>
    <w:tmpl w:val="273A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A1088"/>
    <w:multiLevelType w:val="hybridMultilevel"/>
    <w:tmpl w:val="9274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378E7"/>
    <w:multiLevelType w:val="hybridMultilevel"/>
    <w:tmpl w:val="FB3A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27DFD"/>
    <w:multiLevelType w:val="hybridMultilevel"/>
    <w:tmpl w:val="056677A6"/>
    <w:lvl w:ilvl="0" w:tplc="76E004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74ABE56">
      <w:numFmt w:val="none"/>
      <w:lvlText w:val=""/>
      <w:lvlJc w:val="left"/>
      <w:pPr>
        <w:tabs>
          <w:tab w:val="num" w:pos="360"/>
        </w:tabs>
      </w:pPr>
    </w:lvl>
    <w:lvl w:ilvl="2" w:tplc="734A7D4C">
      <w:numFmt w:val="none"/>
      <w:lvlText w:val=""/>
      <w:lvlJc w:val="left"/>
      <w:pPr>
        <w:tabs>
          <w:tab w:val="num" w:pos="360"/>
        </w:tabs>
      </w:pPr>
    </w:lvl>
    <w:lvl w:ilvl="3" w:tplc="5CC8C48C">
      <w:numFmt w:val="none"/>
      <w:lvlText w:val=""/>
      <w:lvlJc w:val="left"/>
      <w:pPr>
        <w:tabs>
          <w:tab w:val="num" w:pos="360"/>
        </w:tabs>
      </w:pPr>
    </w:lvl>
    <w:lvl w:ilvl="4" w:tplc="BEEC0290">
      <w:numFmt w:val="none"/>
      <w:lvlText w:val=""/>
      <w:lvlJc w:val="left"/>
      <w:pPr>
        <w:tabs>
          <w:tab w:val="num" w:pos="360"/>
        </w:tabs>
      </w:pPr>
    </w:lvl>
    <w:lvl w:ilvl="5" w:tplc="B7E0AB08">
      <w:numFmt w:val="none"/>
      <w:lvlText w:val=""/>
      <w:lvlJc w:val="left"/>
      <w:pPr>
        <w:tabs>
          <w:tab w:val="num" w:pos="360"/>
        </w:tabs>
      </w:pPr>
    </w:lvl>
    <w:lvl w:ilvl="6" w:tplc="DEAABC7E">
      <w:numFmt w:val="none"/>
      <w:lvlText w:val=""/>
      <w:lvlJc w:val="left"/>
      <w:pPr>
        <w:tabs>
          <w:tab w:val="num" w:pos="360"/>
        </w:tabs>
      </w:pPr>
    </w:lvl>
    <w:lvl w:ilvl="7" w:tplc="BF162AF8">
      <w:numFmt w:val="none"/>
      <w:lvlText w:val=""/>
      <w:lvlJc w:val="left"/>
      <w:pPr>
        <w:tabs>
          <w:tab w:val="num" w:pos="360"/>
        </w:tabs>
      </w:pPr>
    </w:lvl>
    <w:lvl w:ilvl="8" w:tplc="B8DED34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D1F0E7E"/>
    <w:multiLevelType w:val="hybridMultilevel"/>
    <w:tmpl w:val="7DAA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34C4D"/>
    <w:multiLevelType w:val="hybridMultilevel"/>
    <w:tmpl w:val="D66C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F200B"/>
    <w:multiLevelType w:val="hybridMultilevel"/>
    <w:tmpl w:val="DD14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23721"/>
    <w:multiLevelType w:val="hybridMultilevel"/>
    <w:tmpl w:val="36EE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23B52"/>
    <w:multiLevelType w:val="hybridMultilevel"/>
    <w:tmpl w:val="062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E6218"/>
    <w:multiLevelType w:val="hybridMultilevel"/>
    <w:tmpl w:val="FBA485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9"/>
  </w:num>
  <w:num w:numId="4">
    <w:abstractNumId w:val="21"/>
  </w:num>
  <w:num w:numId="5">
    <w:abstractNumId w:val="1"/>
  </w:num>
  <w:num w:numId="6">
    <w:abstractNumId w:val="18"/>
  </w:num>
  <w:num w:numId="7">
    <w:abstractNumId w:val="25"/>
  </w:num>
  <w:num w:numId="8">
    <w:abstractNumId w:val="26"/>
  </w:num>
  <w:num w:numId="9">
    <w:abstractNumId w:val="9"/>
  </w:num>
  <w:num w:numId="10">
    <w:abstractNumId w:val="29"/>
  </w:num>
  <w:num w:numId="11">
    <w:abstractNumId w:val="2"/>
  </w:num>
  <w:num w:numId="12">
    <w:abstractNumId w:val="32"/>
  </w:num>
  <w:num w:numId="13">
    <w:abstractNumId w:val="4"/>
  </w:num>
  <w:num w:numId="14">
    <w:abstractNumId w:val="10"/>
  </w:num>
  <w:num w:numId="15">
    <w:abstractNumId w:val="31"/>
  </w:num>
  <w:num w:numId="16">
    <w:abstractNumId w:val="38"/>
  </w:num>
  <w:num w:numId="17">
    <w:abstractNumId w:val="36"/>
  </w:num>
  <w:num w:numId="18">
    <w:abstractNumId w:val="8"/>
  </w:num>
  <w:num w:numId="19">
    <w:abstractNumId w:val="5"/>
  </w:num>
  <w:num w:numId="20">
    <w:abstractNumId w:val="27"/>
  </w:num>
  <w:num w:numId="21">
    <w:abstractNumId w:val="33"/>
  </w:num>
  <w:num w:numId="22">
    <w:abstractNumId w:val="30"/>
  </w:num>
  <w:num w:numId="23">
    <w:abstractNumId w:val="6"/>
  </w:num>
  <w:num w:numId="24">
    <w:abstractNumId w:val="11"/>
  </w:num>
  <w:num w:numId="25">
    <w:abstractNumId w:val="14"/>
  </w:num>
  <w:num w:numId="26">
    <w:abstractNumId w:val="7"/>
  </w:num>
  <w:num w:numId="27">
    <w:abstractNumId w:val="23"/>
  </w:num>
  <w:num w:numId="28">
    <w:abstractNumId w:val="12"/>
  </w:num>
  <w:num w:numId="29">
    <w:abstractNumId w:val="35"/>
  </w:num>
  <w:num w:numId="30">
    <w:abstractNumId w:val="17"/>
  </w:num>
  <w:num w:numId="31">
    <w:abstractNumId w:val="16"/>
  </w:num>
  <w:num w:numId="32">
    <w:abstractNumId w:val="24"/>
  </w:num>
  <w:num w:numId="33">
    <w:abstractNumId w:val="20"/>
  </w:num>
  <w:num w:numId="34">
    <w:abstractNumId w:val="3"/>
  </w:num>
  <w:num w:numId="35">
    <w:abstractNumId w:val="37"/>
  </w:num>
  <w:num w:numId="36">
    <w:abstractNumId w:val="39"/>
  </w:num>
  <w:num w:numId="37">
    <w:abstractNumId w:val="22"/>
  </w:num>
  <w:num w:numId="38">
    <w:abstractNumId w:val="13"/>
  </w:num>
  <w:num w:numId="39">
    <w:abstractNumId w:val="28"/>
  </w:num>
  <w:num w:numId="40">
    <w:abstractNumId w:val="40"/>
  </w:num>
  <w:num w:numId="4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E"/>
    <w:rsid w:val="00000495"/>
    <w:rsid w:val="000049D1"/>
    <w:rsid w:val="0003005F"/>
    <w:rsid w:val="00037050"/>
    <w:rsid w:val="0003737B"/>
    <w:rsid w:val="00042C1B"/>
    <w:rsid w:val="0004715E"/>
    <w:rsid w:val="000476CF"/>
    <w:rsid w:val="0006135B"/>
    <w:rsid w:val="00061B90"/>
    <w:rsid w:val="000631DA"/>
    <w:rsid w:val="00076FE7"/>
    <w:rsid w:val="0008357F"/>
    <w:rsid w:val="00085929"/>
    <w:rsid w:val="000B18B8"/>
    <w:rsid w:val="000C059C"/>
    <w:rsid w:val="000C442D"/>
    <w:rsid w:val="000D6142"/>
    <w:rsid w:val="000E1AD1"/>
    <w:rsid w:val="000F7C44"/>
    <w:rsid w:val="00105609"/>
    <w:rsid w:val="00155A29"/>
    <w:rsid w:val="00177008"/>
    <w:rsid w:val="0018743F"/>
    <w:rsid w:val="0018748E"/>
    <w:rsid w:val="001A5370"/>
    <w:rsid w:val="001C1326"/>
    <w:rsid w:val="001C71AF"/>
    <w:rsid w:val="00203613"/>
    <w:rsid w:val="00205ED4"/>
    <w:rsid w:val="00222ACB"/>
    <w:rsid w:val="002273BC"/>
    <w:rsid w:val="00235275"/>
    <w:rsid w:val="00286697"/>
    <w:rsid w:val="002A7084"/>
    <w:rsid w:val="002B31AE"/>
    <w:rsid w:val="002B728C"/>
    <w:rsid w:val="002F0898"/>
    <w:rsid w:val="00333212"/>
    <w:rsid w:val="00333B10"/>
    <w:rsid w:val="003348D6"/>
    <w:rsid w:val="00343648"/>
    <w:rsid w:val="00350114"/>
    <w:rsid w:val="00357ED6"/>
    <w:rsid w:val="00360CDD"/>
    <w:rsid w:val="00365A39"/>
    <w:rsid w:val="003810BF"/>
    <w:rsid w:val="003833AB"/>
    <w:rsid w:val="003A037A"/>
    <w:rsid w:val="003A1886"/>
    <w:rsid w:val="003A53A1"/>
    <w:rsid w:val="003C2EFD"/>
    <w:rsid w:val="003E06A8"/>
    <w:rsid w:val="003E55C0"/>
    <w:rsid w:val="00403486"/>
    <w:rsid w:val="00405277"/>
    <w:rsid w:val="00411082"/>
    <w:rsid w:val="00416118"/>
    <w:rsid w:val="00421481"/>
    <w:rsid w:val="00425B76"/>
    <w:rsid w:val="004438B2"/>
    <w:rsid w:val="00453DD5"/>
    <w:rsid w:val="004605E3"/>
    <w:rsid w:val="0047409C"/>
    <w:rsid w:val="00475267"/>
    <w:rsid w:val="004843AC"/>
    <w:rsid w:val="004A07CE"/>
    <w:rsid w:val="004B19ED"/>
    <w:rsid w:val="004E545A"/>
    <w:rsid w:val="004E6076"/>
    <w:rsid w:val="004E6B43"/>
    <w:rsid w:val="004F2636"/>
    <w:rsid w:val="00501890"/>
    <w:rsid w:val="00513BE8"/>
    <w:rsid w:val="00552ABC"/>
    <w:rsid w:val="00561234"/>
    <w:rsid w:val="00571411"/>
    <w:rsid w:val="0058054C"/>
    <w:rsid w:val="00583672"/>
    <w:rsid w:val="00590D9D"/>
    <w:rsid w:val="005953BF"/>
    <w:rsid w:val="005A0506"/>
    <w:rsid w:val="005A4D7B"/>
    <w:rsid w:val="005D7AFD"/>
    <w:rsid w:val="005E0ABF"/>
    <w:rsid w:val="005F7504"/>
    <w:rsid w:val="006107C5"/>
    <w:rsid w:val="00616BE3"/>
    <w:rsid w:val="00642B80"/>
    <w:rsid w:val="00645C61"/>
    <w:rsid w:val="00660C62"/>
    <w:rsid w:val="00680B75"/>
    <w:rsid w:val="006943DE"/>
    <w:rsid w:val="006A2057"/>
    <w:rsid w:val="006A3ABD"/>
    <w:rsid w:val="006F11CB"/>
    <w:rsid w:val="00760B55"/>
    <w:rsid w:val="007718DE"/>
    <w:rsid w:val="007A6A78"/>
    <w:rsid w:val="007C5E8D"/>
    <w:rsid w:val="00801128"/>
    <w:rsid w:val="00837B4B"/>
    <w:rsid w:val="0085638A"/>
    <w:rsid w:val="008631E1"/>
    <w:rsid w:val="00866BC1"/>
    <w:rsid w:val="00867899"/>
    <w:rsid w:val="0087111A"/>
    <w:rsid w:val="008974B0"/>
    <w:rsid w:val="008A5A25"/>
    <w:rsid w:val="008A6658"/>
    <w:rsid w:val="008C51D0"/>
    <w:rsid w:val="008C749C"/>
    <w:rsid w:val="008E19F2"/>
    <w:rsid w:val="008F0D79"/>
    <w:rsid w:val="008F342E"/>
    <w:rsid w:val="008F47A5"/>
    <w:rsid w:val="009164CA"/>
    <w:rsid w:val="0092377A"/>
    <w:rsid w:val="00947C98"/>
    <w:rsid w:val="0095148C"/>
    <w:rsid w:val="00974CA9"/>
    <w:rsid w:val="009873C1"/>
    <w:rsid w:val="00995422"/>
    <w:rsid w:val="009B2C46"/>
    <w:rsid w:val="00A42944"/>
    <w:rsid w:val="00A57431"/>
    <w:rsid w:val="00A60A0D"/>
    <w:rsid w:val="00A6179F"/>
    <w:rsid w:val="00A73834"/>
    <w:rsid w:val="00A94D23"/>
    <w:rsid w:val="00A9634F"/>
    <w:rsid w:val="00AB785F"/>
    <w:rsid w:val="00AE4D1D"/>
    <w:rsid w:val="00AE6C80"/>
    <w:rsid w:val="00AF2F53"/>
    <w:rsid w:val="00B17B5A"/>
    <w:rsid w:val="00B236B6"/>
    <w:rsid w:val="00B357EB"/>
    <w:rsid w:val="00B36178"/>
    <w:rsid w:val="00B5522E"/>
    <w:rsid w:val="00B57D23"/>
    <w:rsid w:val="00B610A1"/>
    <w:rsid w:val="00B6206E"/>
    <w:rsid w:val="00B6308B"/>
    <w:rsid w:val="00B84B3E"/>
    <w:rsid w:val="00B92582"/>
    <w:rsid w:val="00BB7CD5"/>
    <w:rsid w:val="00BD798C"/>
    <w:rsid w:val="00C10C6C"/>
    <w:rsid w:val="00C15D3B"/>
    <w:rsid w:val="00C20CEF"/>
    <w:rsid w:val="00C54BFA"/>
    <w:rsid w:val="00C64931"/>
    <w:rsid w:val="00C6719A"/>
    <w:rsid w:val="00C82FC3"/>
    <w:rsid w:val="00C91853"/>
    <w:rsid w:val="00CB2896"/>
    <w:rsid w:val="00CB3F06"/>
    <w:rsid w:val="00CB4DB2"/>
    <w:rsid w:val="00CC3C9A"/>
    <w:rsid w:val="00CC5906"/>
    <w:rsid w:val="00CC69BD"/>
    <w:rsid w:val="00CF51CF"/>
    <w:rsid w:val="00D066EE"/>
    <w:rsid w:val="00D1195D"/>
    <w:rsid w:val="00D32054"/>
    <w:rsid w:val="00D425CE"/>
    <w:rsid w:val="00D44682"/>
    <w:rsid w:val="00D50CF0"/>
    <w:rsid w:val="00D55A9D"/>
    <w:rsid w:val="00D70D84"/>
    <w:rsid w:val="00D80564"/>
    <w:rsid w:val="00D81CF1"/>
    <w:rsid w:val="00D93C8D"/>
    <w:rsid w:val="00DA50AA"/>
    <w:rsid w:val="00DC17EC"/>
    <w:rsid w:val="00DD0CD1"/>
    <w:rsid w:val="00DE3A12"/>
    <w:rsid w:val="00DE422F"/>
    <w:rsid w:val="00DF67FD"/>
    <w:rsid w:val="00DF7162"/>
    <w:rsid w:val="00E0686B"/>
    <w:rsid w:val="00E1714C"/>
    <w:rsid w:val="00E2689C"/>
    <w:rsid w:val="00E4261B"/>
    <w:rsid w:val="00E45A6C"/>
    <w:rsid w:val="00E6060C"/>
    <w:rsid w:val="00E6356B"/>
    <w:rsid w:val="00E87D55"/>
    <w:rsid w:val="00E907E8"/>
    <w:rsid w:val="00EA7731"/>
    <w:rsid w:val="00EB1F99"/>
    <w:rsid w:val="00EC0189"/>
    <w:rsid w:val="00EC04B5"/>
    <w:rsid w:val="00EC5531"/>
    <w:rsid w:val="00EC71D3"/>
    <w:rsid w:val="00ED18C0"/>
    <w:rsid w:val="00ED5516"/>
    <w:rsid w:val="00ED7B7E"/>
    <w:rsid w:val="00EE03E9"/>
    <w:rsid w:val="00F05DF5"/>
    <w:rsid w:val="00F105FF"/>
    <w:rsid w:val="00F10B14"/>
    <w:rsid w:val="00F77E0D"/>
    <w:rsid w:val="00FA3B68"/>
    <w:rsid w:val="00FB1833"/>
    <w:rsid w:val="00FB5A2A"/>
    <w:rsid w:val="00FB6D5D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73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center"/>
    </w:pPr>
    <w:rPr>
      <w:b/>
      <w:bCs/>
      <w:sz w:val="40"/>
    </w:rPr>
  </w:style>
  <w:style w:type="table" w:styleId="Tabellrutenett">
    <w:name w:val="Table Grid"/>
    <w:basedOn w:val="Vanligtabell"/>
    <w:rsid w:val="00DE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BD798C"/>
    <w:rPr>
      <w:rFonts w:ascii="Calibri" w:hAnsi="Calibri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D798C"/>
    <w:rPr>
      <w:rFonts w:ascii="Calibri" w:hAnsi="Calibri"/>
      <w:sz w:val="22"/>
      <w:szCs w:val="22"/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BD798C"/>
    <w:pPr>
      <w:ind w:left="708"/>
    </w:pPr>
  </w:style>
  <w:style w:type="paragraph" w:styleId="Topptekst">
    <w:name w:val="header"/>
    <w:basedOn w:val="Normal"/>
    <w:link w:val="TopptekstTegn"/>
    <w:rsid w:val="00B552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5522E"/>
    <w:rPr>
      <w:sz w:val="24"/>
      <w:szCs w:val="24"/>
    </w:rPr>
  </w:style>
  <w:style w:type="paragraph" w:styleId="Bunntekst">
    <w:name w:val="footer"/>
    <w:basedOn w:val="Normal"/>
    <w:link w:val="BunntekstTegn"/>
    <w:rsid w:val="00B552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5522E"/>
    <w:rPr>
      <w:sz w:val="24"/>
      <w:szCs w:val="24"/>
    </w:rPr>
  </w:style>
  <w:style w:type="paragraph" w:styleId="Bobletekst">
    <w:name w:val="Balloon Text"/>
    <w:basedOn w:val="Normal"/>
    <w:link w:val="BobletekstTegn"/>
    <w:rsid w:val="005A4D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A4D7B"/>
    <w:rPr>
      <w:rFonts w:ascii="Tahoma" w:hAnsi="Tahoma" w:cs="Tahoma"/>
      <w:sz w:val="16"/>
      <w:szCs w:val="16"/>
    </w:rPr>
  </w:style>
  <w:style w:type="table" w:styleId="Tabell-klassisk1">
    <w:name w:val="Table Classic 1"/>
    <w:basedOn w:val="Vanligtabell"/>
    <w:rsid w:val="006A20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l-klassisk4">
    <w:name w:val="Table Classic 4"/>
    <w:basedOn w:val="Vanligtabell"/>
    <w:rsid w:val="006A20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ell-moderne">
    <w:name w:val="Table Contemporary"/>
    <w:basedOn w:val="Vanligtabell"/>
    <w:rsid w:val="006A20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center"/>
    </w:pPr>
    <w:rPr>
      <w:b/>
      <w:bCs/>
      <w:sz w:val="40"/>
    </w:rPr>
  </w:style>
  <w:style w:type="table" w:styleId="Tabellrutenett">
    <w:name w:val="Table Grid"/>
    <w:basedOn w:val="Vanligtabell"/>
    <w:rsid w:val="00DE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BD798C"/>
    <w:rPr>
      <w:rFonts w:ascii="Calibri" w:hAnsi="Calibri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D798C"/>
    <w:rPr>
      <w:rFonts w:ascii="Calibri" w:hAnsi="Calibri"/>
      <w:sz w:val="22"/>
      <w:szCs w:val="22"/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BD798C"/>
    <w:pPr>
      <w:ind w:left="708"/>
    </w:pPr>
  </w:style>
  <w:style w:type="paragraph" w:styleId="Topptekst">
    <w:name w:val="header"/>
    <w:basedOn w:val="Normal"/>
    <w:link w:val="TopptekstTegn"/>
    <w:rsid w:val="00B552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5522E"/>
    <w:rPr>
      <w:sz w:val="24"/>
      <w:szCs w:val="24"/>
    </w:rPr>
  </w:style>
  <w:style w:type="paragraph" w:styleId="Bunntekst">
    <w:name w:val="footer"/>
    <w:basedOn w:val="Normal"/>
    <w:link w:val="BunntekstTegn"/>
    <w:rsid w:val="00B552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5522E"/>
    <w:rPr>
      <w:sz w:val="24"/>
      <w:szCs w:val="24"/>
    </w:rPr>
  </w:style>
  <w:style w:type="paragraph" w:styleId="Bobletekst">
    <w:name w:val="Balloon Text"/>
    <w:basedOn w:val="Normal"/>
    <w:link w:val="BobletekstTegn"/>
    <w:rsid w:val="005A4D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A4D7B"/>
    <w:rPr>
      <w:rFonts w:ascii="Tahoma" w:hAnsi="Tahoma" w:cs="Tahoma"/>
      <w:sz w:val="16"/>
      <w:szCs w:val="16"/>
    </w:rPr>
  </w:style>
  <w:style w:type="table" w:styleId="Tabell-klassisk1">
    <w:name w:val="Table Classic 1"/>
    <w:basedOn w:val="Vanligtabell"/>
    <w:rsid w:val="006A20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l-klassisk4">
    <w:name w:val="Table Classic 4"/>
    <w:basedOn w:val="Vanligtabell"/>
    <w:rsid w:val="006A20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ell-moderne">
    <w:name w:val="Table Contemporary"/>
    <w:basedOn w:val="Vanligtabell"/>
    <w:rsid w:val="006A20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Sheet1!$B$4:$B$14</c:f>
              <c:strCache>
                <c:ptCount val="11"/>
                <c:pt idx="0">
                  <c:v>KVINNE</c:v>
                </c:pt>
                <c:pt idx="1">
                  <c:v>MANN</c:v>
                </c:pt>
                <c:pt idx="2">
                  <c:v>KJØNN</c:v>
                </c:pt>
                <c:pt idx="4">
                  <c:v>50 ÅR +</c:v>
                </c:pt>
                <c:pt idx="5">
                  <c:v>40-49 ÅR</c:v>
                </c:pt>
                <c:pt idx="6">
                  <c:v>30-39 ÅR</c:v>
                </c:pt>
                <c:pt idx="7">
                  <c:v>UNDER 30 ÅR </c:v>
                </c:pt>
                <c:pt idx="8">
                  <c:v>ALDER</c:v>
                </c:pt>
                <c:pt idx="10">
                  <c:v>TOTALT</c:v>
                </c:pt>
              </c:strCache>
            </c:strRef>
          </c:cat>
          <c:val>
            <c:numRef>
              <c:f>Sheet1!$C$4:$C$14</c:f>
              <c:numCache>
                <c:formatCode>General</c:formatCode>
                <c:ptCount val="11"/>
                <c:pt idx="0">
                  <c:v>13</c:v>
                </c:pt>
                <c:pt idx="1">
                  <c:v>10</c:v>
                </c:pt>
                <c:pt idx="4">
                  <c:v>7</c:v>
                </c:pt>
                <c:pt idx="5">
                  <c:v>14</c:v>
                </c:pt>
                <c:pt idx="6">
                  <c:v>18</c:v>
                </c:pt>
                <c:pt idx="7">
                  <c:v>15</c:v>
                </c:pt>
                <c:pt idx="1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954944"/>
        <c:axId val="151956480"/>
      </c:barChart>
      <c:catAx>
        <c:axId val="151954944"/>
        <c:scaling>
          <c:orientation val="minMax"/>
        </c:scaling>
        <c:delete val="0"/>
        <c:axPos val="l"/>
        <c:majorTickMark val="out"/>
        <c:minorTickMark val="none"/>
        <c:tickLblPos val="nextTo"/>
        <c:crossAx val="151956480"/>
        <c:crosses val="autoZero"/>
        <c:auto val="1"/>
        <c:lblAlgn val="ctr"/>
        <c:lblOffset val="100"/>
        <c:noMultiLvlLbl val="0"/>
      </c:catAx>
      <c:valAx>
        <c:axId val="151956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195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2CA1-76D4-45E4-8A03-E9E1CFC7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2113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IBA Research AS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Marte</cp:lastModifiedBy>
  <cp:revision>3</cp:revision>
  <cp:lastPrinted>2015-01-15T13:07:00Z</cp:lastPrinted>
  <dcterms:created xsi:type="dcterms:W3CDTF">2016-01-19T10:07:00Z</dcterms:created>
  <dcterms:modified xsi:type="dcterms:W3CDTF">2016-01-19T10:10:00Z</dcterms:modified>
</cp:coreProperties>
</file>