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5F36" w14:textId="77777777" w:rsidR="009853CD" w:rsidRDefault="009853CD">
      <w:pPr>
        <w:spacing w:line="360" w:lineRule="auto"/>
        <w:rPr>
          <w:rFonts w:ascii="Times New Roman" w:eastAsia="Times New Roman" w:hAnsi="Times New Roman" w:cs="Times New Roman"/>
          <w:sz w:val="24"/>
          <w:szCs w:val="24"/>
        </w:rPr>
      </w:pPr>
    </w:p>
    <w:p w14:paraId="4C9E7A00" w14:textId="77777777" w:rsidR="009853CD" w:rsidRDefault="009853CD">
      <w:pPr>
        <w:spacing w:line="360" w:lineRule="auto"/>
        <w:rPr>
          <w:rFonts w:ascii="Times New Roman" w:eastAsia="Times New Roman" w:hAnsi="Times New Roman" w:cs="Times New Roman"/>
          <w:sz w:val="24"/>
          <w:szCs w:val="24"/>
        </w:rPr>
      </w:pPr>
    </w:p>
    <w:p w14:paraId="76BB349A" w14:textId="77777777" w:rsidR="009853CD" w:rsidRDefault="009853CD">
      <w:pPr>
        <w:spacing w:line="360" w:lineRule="auto"/>
        <w:rPr>
          <w:rFonts w:ascii="Times New Roman" w:eastAsia="Times New Roman" w:hAnsi="Times New Roman" w:cs="Times New Roman"/>
          <w:sz w:val="24"/>
          <w:szCs w:val="24"/>
        </w:rPr>
      </w:pPr>
    </w:p>
    <w:p w14:paraId="06DDF9A6" w14:textId="77777777" w:rsidR="009853CD" w:rsidRDefault="009853CD">
      <w:pPr>
        <w:spacing w:line="360" w:lineRule="auto"/>
        <w:rPr>
          <w:rFonts w:ascii="Times New Roman" w:eastAsia="Times New Roman" w:hAnsi="Times New Roman" w:cs="Times New Roman"/>
          <w:sz w:val="24"/>
          <w:szCs w:val="24"/>
        </w:rPr>
      </w:pPr>
    </w:p>
    <w:p w14:paraId="0CBF18F8" w14:textId="77777777" w:rsidR="009853CD" w:rsidRDefault="009853CD">
      <w:pPr>
        <w:spacing w:line="360" w:lineRule="auto"/>
        <w:rPr>
          <w:rFonts w:ascii="Times New Roman" w:eastAsia="Times New Roman" w:hAnsi="Times New Roman" w:cs="Times New Roman"/>
          <w:sz w:val="38"/>
          <w:szCs w:val="38"/>
        </w:rPr>
      </w:pPr>
    </w:p>
    <w:p w14:paraId="1A2D9665" w14:textId="77777777" w:rsidR="009853CD" w:rsidRDefault="00DA2D92">
      <w:pPr>
        <w:spacing w:line="36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FORBRUKERUNDERSØKELSEN </w:t>
      </w:r>
    </w:p>
    <w:p w14:paraId="61EF7249" w14:textId="77777777" w:rsidR="009853CD" w:rsidRDefault="009853CD">
      <w:pPr>
        <w:spacing w:line="360" w:lineRule="auto"/>
        <w:jc w:val="center"/>
        <w:rPr>
          <w:rFonts w:ascii="Times New Roman" w:eastAsia="Times New Roman" w:hAnsi="Times New Roman" w:cs="Times New Roman"/>
          <w:b/>
          <w:sz w:val="38"/>
          <w:szCs w:val="38"/>
        </w:rPr>
      </w:pPr>
    </w:p>
    <w:p w14:paraId="3A00534E" w14:textId="77777777" w:rsidR="009853CD" w:rsidRDefault="009853CD">
      <w:pPr>
        <w:spacing w:line="360" w:lineRule="auto"/>
        <w:jc w:val="center"/>
        <w:rPr>
          <w:rFonts w:ascii="Times New Roman" w:eastAsia="Times New Roman" w:hAnsi="Times New Roman" w:cs="Times New Roman"/>
          <w:b/>
          <w:sz w:val="38"/>
          <w:szCs w:val="38"/>
        </w:rPr>
      </w:pPr>
    </w:p>
    <w:p w14:paraId="3988A9AF" w14:textId="77777777" w:rsidR="009853CD" w:rsidRDefault="009853CD">
      <w:pPr>
        <w:spacing w:line="360" w:lineRule="auto"/>
        <w:jc w:val="center"/>
        <w:rPr>
          <w:rFonts w:ascii="Times New Roman" w:eastAsia="Times New Roman" w:hAnsi="Times New Roman" w:cs="Times New Roman"/>
          <w:b/>
          <w:sz w:val="38"/>
          <w:szCs w:val="38"/>
        </w:rPr>
      </w:pPr>
    </w:p>
    <w:p w14:paraId="4AE269F4" w14:textId="77777777" w:rsidR="009853CD" w:rsidRDefault="00DA2D92">
      <w:pPr>
        <w:spacing w:line="36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JANUAR 2021</w:t>
      </w:r>
    </w:p>
    <w:p w14:paraId="6B078523" w14:textId="77777777" w:rsidR="009853CD" w:rsidRDefault="009853CD">
      <w:pPr>
        <w:spacing w:line="360" w:lineRule="auto"/>
        <w:jc w:val="center"/>
        <w:rPr>
          <w:rFonts w:ascii="Times New Roman" w:eastAsia="Times New Roman" w:hAnsi="Times New Roman" w:cs="Times New Roman"/>
          <w:sz w:val="38"/>
          <w:szCs w:val="38"/>
        </w:rPr>
      </w:pPr>
    </w:p>
    <w:p w14:paraId="1A8B8534" w14:textId="77777777" w:rsidR="009853CD" w:rsidRDefault="009853CD">
      <w:pPr>
        <w:spacing w:line="360" w:lineRule="auto"/>
        <w:jc w:val="center"/>
        <w:rPr>
          <w:rFonts w:ascii="Times New Roman" w:eastAsia="Times New Roman" w:hAnsi="Times New Roman" w:cs="Times New Roman"/>
          <w:sz w:val="38"/>
          <w:szCs w:val="38"/>
        </w:rPr>
      </w:pPr>
    </w:p>
    <w:p w14:paraId="7581EE89" w14:textId="77777777" w:rsidR="009853CD" w:rsidRDefault="00DA2D92">
      <w:pPr>
        <w:spacing w:line="36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ELEKTRONIKKBRANSJEN</w:t>
      </w:r>
    </w:p>
    <w:p w14:paraId="14A8E506" w14:textId="77777777" w:rsidR="009853CD" w:rsidRDefault="009853CD">
      <w:pPr>
        <w:spacing w:line="360" w:lineRule="auto"/>
        <w:rPr>
          <w:rFonts w:ascii="Times New Roman" w:eastAsia="Times New Roman" w:hAnsi="Times New Roman" w:cs="Times New Roman"/>
          <w:sz w:val="24"/>
          <w:szCs w:val="24"/>
        </w:rPr>
      </w:pPr>
    </w:p>
    <w:p w14:paraId="2E66D658" w14:textId="77777777" w:rsidR="009853CD" w:rsidRDefault="009853CD">
      <w:pPr>
        <w:spacing w:line="360" w:lineRule="auto"/>
        <w:rPr>
          <w:rFonts w:ascii="Times New Roman" w:eastAsia="Times New Roman" w:hAnsi="Times New Roman" w:cs="Times New Roman"/>
          <w:sz w:val="24"/>
          <w:szCs w:val="24"/>
        </w:rPr>
      </w:pPr>
    </w:p>
    <w:p w14:paraId="3A39CC87" w14:textId="77777777" w:rsidR="009853CD" w:rsidRDefault="009853CD">
      <w:pPr>
        <w:spacing w:line="360" w:lineRule="auto"/>
        <w:rPr>
          <w:rFonts w:ascii="Times New Roman" w:eastAsia="Times New Roman" w:hAnsi="Times New Roman" w:cs="Times New Roman"/>
          <w:sz w:val="24"/>
          <w:szCs w:val="24"/>
        </w:rPr>
      </w:pPr>
    </w:p>
    <w:p w14:paraId="566839B9" w14:textId="77777777" w:rsidR="009853CD" w:rsidRDefault="009853CD">
      <w:pPr>
        <w:spacing w:line="360" w:lineRule="auto"/>
        <w:rPr>
          <w:rFonts w:ascii="Times New Roman" w:eastAsia="Times New Roman" w:hAnsi="Times New Roman" w:cs="Times New Roman"/>
          <w:sz w:val="24"/>
          <w:szCs w:val="24"/>
        </w:rPr>
      </w:pPr>
    </w:p>
    <w:p w14:paraId="777B5083" w14:textId="77777777" w:rsidR="009853CD" w:rsidRDefault="009853CD">
      <w:pPr>
        <w:spacing w:line="360" w:lineRule="auto"/>
        <w:rPr>
          <w:rFonts w:ascii="Times New Roman" w:eastAsia="Times New Roman" w:hAnsi="Times New Roman" w:cs="Times New Roman"/>
          <w:sz w:val="24"/>
          <w:szCs w:val="24"/>
        </w:rPr>
      </w:pPr>
    </w:p>
    <w:p w14:paraId="50CC976B" w14:textId="77777777" w:rsidR="009853CD" w:rsidRDefault="009853CD">
      <w:pPr>
        <w:spacing w:line="360" w:lineRule="auto"/>
        <w:rPr>
          <w:rFonts w:ascii="Times New Roman" w:eastAsia="Times New Roman" w:hAnsi="Times New Roman" w:cs="Times New Roman"/>
          <w:sz w:val="24"/>
          <w:szCs w:val="24"/>
        </w:rPr>
      </w:pPr>
    </w:p>
    <w:p w14:paraId="53D9B804" w14:textId="77777777" w:rsidR="009853CD" w:rsidRDefault="009853CD">
      <w:pPr>
        <w:spacing w:line="360" w:lineRule="auto"/>
        <w:rPr>
          <w:rFonts w:ascii="Times New Roman" w:eastAsia="Times New Roman" w:hAnsi="Times New Roman" w:cs="Times New Roman"/>
          <w:sz w:val="24"/>
          <w:szCs w:val="24"/>
        </w:rPr>
      </w:pPr>
    </w:p>
    <w:p w14:paraId="62754A9E" w14:textId="77777777" w:rsidR="009853CD" w:rsidRDefault="009853CD">
      <w:pPr>
        <w:spacing w:line="360" w:lineRule="auto"/>
        <w:rPr>
          <w:rFonts w:ascii="Times New Roman" w:eastAsia="Times New Roman" w:hAnsi="Times New Roman" w:cs="Times New Roman"/>
          <w:sz w:val="24"/>
          <w:szCs w:val="24"/>
        </w:rPr>
      </w:pPr>
    </w:p>
    <w:p w14:paraId="48BC6F15" w14:textId="77777777" w:rsidR="009853CD" w:rsidRDefault="009853CD">
      <w:pPr>
        <w:spacing w:line="360" w:lineRule="auto"/>
        <w:rPr>
          <w:rFonts w:ascii="Times New Roman" w:eastAsia="Times New Roman" w:hAnsi="Times New Roman" w:cs="Times New Roman"/>
          <w:sz w:val="24"/>
          <w:szCs w:val="24"/>
        </w:rPr>
      </w:pPr>
    </w:p>
    <w:p w14:paraId="7FFE50BE" w14:textId="77777777" w:rsidR="009853CD" w:rsidRDefault="009853CD">
      <w:pPr>
        <w:spacing w:line="360" w:lineRule="auto"/>
        <w:rPr>
          <w:rFonts w:ascii="Times New Roman" w:eastAsia="Times New Roman" w:hAnsi="Times New Roman" w:cs="Times New Roman"/>
          <w:sz w:val="24"/>
          <w:szCs w:val="24"/>
        </w:rPr>
      </w:pPr>
    </w:p>
    <w:p w14:paraId="5A6C7A3D" w14:textId="77777777" w:rsidR="009853CD" w:rsidRDefault="009853CD">
      <w:pPr>
        <w:spacing w:line="360" w:lineRule="auto"/>
        <w:rPr>
          <w:rFonts w:ascii="Times New Roman" w:eastAsia="Times New Roman" w:hAnsi="Times New Roman" w:cs="Times New Roman"/>
          <w:sz w:val="24"/>
          <w:szCs w:val="24"/>
        </w:rPr>
      </w:pPr>
    </w:p>
    <w:p w14:paraId="0E9A61B0" w14:textId="77777777" w:rsidR="009853CD" w:rsidRDefault="009853CD">
      <w:pPr>
        <w:spacing w:line="360" w:lineRule="auto"/>
        <w:rPr>
          <w:rFonts w:ascii="Times New Roman" w:eastAsia="Times New Roman" w:hAnsi="Times New Roman" w:cs="Times New Roman"/>
          <w:sz w:val="24"/>
          <w:szCs w:val="24"/>
        </w:rPr>
      </w:pPr>
    </w:p>
    <w:p w14:paraId="53A24326" w14:textId="77777777" w:rsidR="009853CD" w:rsidRDefault="009853CD">
      <w:pPr>
        <w:spacing w:line="360" w:lineRule="auto"/>
        <w:rPr>
          <w:rFonts w:ascii="Times New Roman" w:eastAsia="Times New Roman" w:hAnsi="Times New Roman" w:cs="Times New Roman"/>
          <w:sz w:val="24"/>
          <w:szCs w:val="24"/>
        </w:rPr>
      </w:pPr>
    </w:p>
    <w:p w14:paraId="12F6FB13" w14:textId="77777777" w:rsidR="009853CD" w:rsidRDefault="009853CD">
      <w:pPr>
        <w:spacing w:line="360" w:lineRule="auto"/>
        <w:rPr>
          <w:rFonts w:ascii="Times New Roman" w:eastAsia="Times New Roman" w:hAnsi="Times New Roman" w:cs="Times New Roman"/>
          <w:sz w:val="24"/>
          <w:szCs w:val="24"/>
        </w:rPr>
      </w:pPr>
    </w:p>
    <w:p w14:paraId="280ABB74" w14:textId="77777777" w:rsidR="009853CD" w:rsidRDefault="009853CD">
      <w:pPr>
        <w:spacing w:line="360" w:lineRule="auto"/>
        <w:rPr>
          <w:rFonts w:ascii="Times New Roman" w:eastAsia="Times New Roman" w:hAnsi="Times New Roman" w:cs="Times New Roman"/>
          <w:sz w:val="24"/>
          <w:szCs w:val="24"/>
        </w:rPr>
      </w:pPr>
    </w:p>
    <w:p w14:paraId="3EC629C8" w14:textId="77777777" w:rsidR="009853CD" w:rsidRDefault="00DA2D9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FORBRUKERUNDERSØKELSEN 2021</w:t>
      </w:r>
    </w:p>
    <w:p w14:paraId="533DB2EC" w14:textId="77777777" w:rsidR="009853CD" w:rsidRDefault="00DA2D9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Oslo 20 januar 2021</w:t>
      </w:r>
    </w:p>
    <w:p w14:paraId="0105FCB4" w14:textId="77777777" w:rsidR="009853CD" w:rsidRDefault="009853CD">
      <w:pPr>
        <w:spacing w:line="360" w:lineRule="auto"/>
        <w:rPr>
          <w:rFonts w:ascii="Times New Roman" w:eastAsia="Times New Roman" w:hAnsi="Times New Roman" w:cs="Times New Roman"/>
          <w:sz w:val="24"/>
          <w:szCs w:val="24"/>
        </w:rPr>
      </w:pPr>
    </w:p>
    <w:p w14:paraId="5DBC2742"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INNLEDNING</w:t>
      </w:r>
    </w:p>
    <w:p w14:paraId="163AECB7"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Undersøkelsen er gjennomført etter følgende retningslinjer:</w:t>
      </w:r>
    </w:p>
    <w:p w14:paraId="6D97F056"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Web-intervjuer blant et landsomfattende og representativt utvalg på 1007 personer</w:t>
      </w:r>
    </w:p>
    <w:p w14:paraId="78EBF47F"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18 år. </w:t>
      </w:r>
    </w:p>
    <w:p w14:paraId="0F0FA3A7"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Intervjuene er gjennomført i tidsrommet 4-8. januar 2020 av YouGov.</w:t>
      </w:r>
    </w:p>
    <w:p w14:paraId="6D0F4120" w14:textId="77777777" w:rsidR="009853CD" w:rsidRDefault="009853CD">
      <w:pPr>
        <w:spacing w:line="360" w:lineRule="auto"/>
        <w:rPr>
          <w:rFonts w:ascii="Times New Roman" w:eastAsia="Times New Roman" w:hAnsi="Times New Roman" w:cs="Times New Roman"/>
          <w:sz w:val="24"/>
          <w:szCs w:val="24"/>
        </w:rPr>
      </w:pPr>
    </w:p>
    <w:p w14:paraId="7D425F02"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skal i denne rapporten presentere hovedresultatene. Disse vil bli sammenliknet med</w:t>
      </w:r>
    </w:p>
    <w:p w14:paraId="7643CFA0"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resultatene fra tilsvarende tidligere undersøkelser.</w:t>
      </w:r>
    </w:p>
    <w:p w14:paraId="22812FBA" w14:textId="77777777" w:rsidR="009853CD" w:rsidRDefault="009853CD">
      <w:pPr>
        <w:spacing w:line="360" w:lineRule="auto"/>
        <w:rPr>
          <w:rFonts w:ascii="Times New Roman" w:eastAsia="Times New Roman" w:hAnsi="Times New Roman" w:cs="Times New Roman"/>
          <w:sz w:val="24"/>
          <w:szCs w:val="24"/>
        </w:rPr>
      </w:pPr>
    </w:p>
    <w:p w14:paraId="5110BD20"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tidligere undersøkelser er gjennomført av Norstat etter samme retningslinjer som den foreliggende undersøkelsen. Det vil si at utvalgsmetodikk og spørsmålsformuleringer er de samme for alle undersøkelsene. </w:t>
      </w:r>
    </w:p>
    <w:p w14:paraId="0A344434" w14:textId="77777777" w:rsidR="009853CD" w:rsidRDefault="009853CD">
      <w:pPr>
        <w:spacing w:line="360" w:lineRule="auto"/>
        <w:rPr>
          <w:rFonts w:ascii="Times New Roman" w:eastAsia="Times New Roman" w:hAnsi="Times New Roman" w:cs="Times New Roman"/>
          <w:sz w:val="24"/>
          <w:szCs w:val="24"/>
        </w:rPr>
      </w:pPr>
    </w:p>
    <w:p w14:paraId="12292EA0"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vil innledningsvis understreke at svarene fra denne type undersøkelser vil være beheftet</w:t>
      </w:r>
    </w:p>
    <w:p w14:paraId="50EE5849"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 statistiske feil. Dette er et forhold det må tas hensyn til ved tolking av resultatene.</w:t>
      </w:r>
    </w:p>
    <w:p w14:paraId="62BDD025" w14:textId="77777777" w:rsidR="009853CD" w:rsidRDefault="009853CD">
      <w:pPr>
        <w:spacing w:line="360" w:lineRule="auto"/>
        <w:rPr>
          <w:rFonts w:ascii="Times New Roman" w:eastAsia="Times New Roman" w:hAnsi="Times New Roman" w:cs="Times New Roman"/>
          <w:sz w:val="24"/>
          <w:szCs w:val="24"/>
        </w:rPr>
      </w:pPr>
    </w:p>
    <w:p w14:paraId="21CC8AF7" w14:textId="77777777" w:rsidR="009853CD" w:rsidRDefault="009853CD">
      <w:pPr>
        <w:spacing w:line="360" w:lineRule="auto"/>
        <w:rPr>
          <w:rFonts w:ascii="Times New Roman" w:eastAsia="Times New Roman" w:hAnsi="Times New Roman" w:cs="Times New Roman"/>
          <w:sz w:val="24"/>
          <w:szCs w:val="24"/>
        </w:rPr>
      </w:pPr>
    </w:p>
    <w:p w14:paraId="13807AE1"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109763B4"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0771A687"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71D5DBC3"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66FD1988"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49EC2F70"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56709E11"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1DCD27C6"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3B7EC6AA"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31A0762D"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5183C51E"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4944341F" w14:textId="77777777" w:rsidR="007F035F" w:rsidRDefault="007F035F">
      <w:pPr>
        <w:tabs>
          <w:tab w:val="left" w:pos="567"/>
        </w:tabs>
        <w:spacing w:line="360" w:lineRule="auto"/>
        <w:rPr>
          <w:rFonts w:ascii="Times New Roman" w:eastAsia="Times New Roman" w:hAnsi="Times New Roman" w:cs="Times New Roman"/>
          <w:b/>
          <w:sz w:val="28"/>
          <w:szCs w:val="28"/>
        </w:rPr>
      </w:pPr>
    </w:p>
    <w:p w14:paraId="3EFBDFCD" w14:textId="58907156" w:rsidR="009853CD" w:rsidRDefault="00DA2D92">
      <w:pPr>
        <w:tabs>
          <w:tab w:val="left" w:pos="567"/>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 Mobiltelefoner</w:t>
      </w:r>
    </w:p>
    <w:p w14:paraId="49AA4A74" w14:textId="3E90220B" w:rsidR="009853CD" w:rsidRDefault="00DA2D92" w:rsidP="00846C44">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å få et estimat på hvor lang levetid mobiltelefone</w:t>
      </w:r>
      <w:r w:rsidR="00846C44">
        <w:rPr>
          <w:rFonts w:ascii="Times New Roman" w:eastAsia="Times New Roman" w:hAnsi="Times New Roman" w:cs="Times New Roman"/>
          <w:sz w:val="24"/>
          <w:szCs w:val="24"/>
        </w:rPr>
        <w:t>r i Norge har</w:t>
      </w:r>
      <w:r>
        <w:rPr>
          <w:rFonts w:ascii="Times New Roman" w:eastAsia="Times New Roman" w:hAnsi="Times New Roman" w:cs="Times New Roman"/>
          <w:sz w:val="24"/>
          <w:szCs w:val="24"/>
        </w:rPr>
        <w:t xml:space="preserve">, har ble følgende spørsmål stilt:” Den nest siste mobiltelefonen du hadde, altså den du hadde FØR den du har i dag, hvor lenge hadde du denne? Forsøk å angi tiden i antall måneder.” Tilsvarende spørsmål ble også stilt i tidligere undersøkelser. </w:t>
      </w:r>
    </w:p>
    <w:p w14:paraId="24F723D3" w14:textId="77777777" w:rsidR="009853CD" w:rsidRDefault="009853CD">
      <w:pPr>
        <w:tabs>
          <w:tab w:val="left" w:pos="567"/>
        </w:tabs>
        <w:spacing w:line="360" w:lineRule="auto"/>
        <w:rPr>
          <w:rFonts w:ascii="Times New Roman" w:eastAsia="Times New Roman" w:hAnsi="Times New Roman" w:cs="Times New Roman"/>
          <w:sz w:val="24"/>
          <w:szCs w:val="24"/>
        </w:rPr>
      </w:pPr>
    </w:p>
    <w:tbl>
      <w:tblPr>
        <w:tblStyle w:val="a1"/>
        <w:tblW w:w="8868" w:type="dxa"/>
        <w:tblInd w:w="0" w:type="dxa"/>
        <w:tblLayout w:type="fixed"/>
        <w:tblLook w:val="0000" w:firstRow="0" w:lastRow="0" w:firstColumn="0" w:lastColumn="0" w:noHBand="0" w:noVBand="0"/>
      </w:tblPr>
      <w:tblGrid>
        <w:gridCol w:w="2443"/>
        <w:gridCol w:w="1374"/>
        <w:gridCol w:w="1374"/>
        <w:gridCol w:w="1359"/>
        <w:gridCol w:w="1159"/>
        <w:gridCol w:w="1159"/>
      </w:tblGrid>
      <w:tr w:rsidR="009853CD" w14:paraId="33BCC800"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62DC5"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GJENNOMSNITTLIG ANTALL MÅNEDER</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6A96C"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2016</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E595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2017</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56467"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2018</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96D1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2019</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A71CF"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9853CD" w14:paraId="7BD2B836"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16B82"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TOTALT</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64D5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33,0</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0F64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31,1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4606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31,4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21C43"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32,6</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32AE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9853CD" w14:paraId="7A35BD10"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1E1F5"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ALDER</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6550A" w14:textId="77777777" w:rsidR="009853CD" w:rsidRDefault="009853CD">
            <w:pPr>
              <w:tabs>
                <w:tab w:val="left" w:pos="567"/>
              </w:tabs>
              <w:spacing w:line="360" w:lineRule="auto"/>
              <w:jc w:val="cente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91CBB" w14:textId="77777777" w:rsidR="009853CD" w:rsidRDefault="009853CD">
            <w:pPr>
              <w:tabs>
                <w:tab w:val="left" w:pos="567"/>
              </w:tabs>
              <w:spacing w:line="360" w:lineRule="auto"/>
              <w:jc w:val="center"/>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FD8F9" w14:textId="77777777" w:rsidR="009853CD" w:rsidRDefault="009853CD">
            <w:pPr>
              <w:tabs>
                <w:tab w:val="left" w:pos="567"/>
              </w:tabs>
              <w:spacing w:line="36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39448" w14:textId="77777777" w:rsidR="009853CD" w:rsidRDefault="009853CD">
            <w:pPr>
              <w:tabs>
                <w:tab w:val="left" w:pos="567"/>
              </w:tabs>
              <w:spacing w:line="36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C8778" w14:textId="77777777" w:rsidR="009853CD" w:rsidRDefault="009853CD">
            <w:pPr>
              <w:tabs>
                <w:tab w:val="left" w:pos="567"/>
              </w:tabs>
              <w:spacing w:line="360" w:lineRule="auto"/>
              <w:jc w:val="center"/>
              <w:rPr>
                <w:rFonts w:ascii="Calibri" w:eastAsia="Calibri" w:hAnsi="Calibri" w:cs="Calibri"/>
              </w:rPr>
            </w:pPr>
          </w:p>
        </w:tc>
      </w:tr>
      <w:tr w:rsidR="009853CD" w14:paraId="0E3134C6"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31109"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Under 30 år</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D17AC8"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23,3</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035E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25,4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FCFC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25,8</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3EE5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27,3</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C98D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r>
      <w:tr w:rsidR="009853CD" w14:paraId="11581D87"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24548"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30-39 år</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89B3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27,1</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798CD"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26,0</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DA1B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26,2</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136D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28,4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15073"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r w:rsidR="009853CD" w14:paraId="72CAE90A"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17E09"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40-49 år</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D0FBD"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29,4</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191D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29,8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59AB6"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30,7</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D0046"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29,4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A05433"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r>
      <w:tr w:rsidR="009853CD" w14:paraId="1340E87B"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B0D88"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50 år og eldre</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2FFA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41,2</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5D2F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36,2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B9498"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36,1</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0418C"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37,7</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F3F6B"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p>
        </w:tc>
      </w:tr>
      <w:tr w:rsidR="009853CD" w14:paraId="73C1BBCF"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36CDB"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KJØNN</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3F3E9" w14:textId="77777777" w:rsidR="009853CD" w:rsidRDefault="009853CD">
            <w:pPr>
              <w:tabs>
                <w:tab w:val="left" w:pos="567"/>
              </w:tabs>
              <w:spacing w:line="360" w:lineRule="auto"/>
              <w:jc w:val="center"/>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11021" w14:textId="77777777" w:rsidR="009853CD" w:rsidRDefault="009853CD">
            <w:pPr>
              <w:tabs>
                <w:tab w:val="left" w:pos="567"/>
              </w:tabs>
              <w:spacing w:line="360" w:lineRule="auto"/>
              <w:jc w:val="center"/>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549DB4" w14:textId="77777777" w:rsidR="009853CD" w:rsidRDefault="009853CD">
            <w:pPr>
              <w:tabs>
                <w:tab w:val="left" w:pos="567"/>
              </w:tabs>
              <w:spacing w:line="36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2C275" w14:textId="77777777" w:rsidR="009853CD" w:rsidRDefault="009853CD">
            <w:pPr>
              <w:tabs>
                <w:tab w:val="left" w:pos="567"/>
              </w:tabs>
              <w:spacing w:line="36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AC198" w14:textId="77777777" w:rsidR="009853CD" w:rsidRDefault="009853CD">
            <w:pPr>
              <w:tabs>
                <w:tab w:val="left" w:pos="567"/>
              </w:tabs>
              <w:spacing w:line="360" w:lineRule="auto"/>
              <w:jc w:val="center"/>
              <w:rPr>
                <w:rFonts w:ascii="Calibri" w:eastAsia="Calibri" w:hAnsi="Calibri" w:cs="Calibri"/>
              </w:rPr>
            </w:pPr>
          </w:p>
        </w:tc>
      </w:tr>
      <w:tr w:rsidR="009853CD" w14:paraId="3A070C1C"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EDB00"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Mann</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470E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31,8</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D43C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31,8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7F4505"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32,3</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87D58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31,5</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16F6CF"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9853CD" w14:paraId="5CEF0238" w14:textId="77777777">
        <w:trPr>
          <w:trHeight w:val="1"/>
        </w:trPr>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86EC1"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Kvinne</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DC12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34,2</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6A863"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30,4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6CDE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30,4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6258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33,7</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69B91A"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bl>
    <w:p w14:paraId="58350E36" w14:textId="77777777" w:rsidR="009853CD" w:rsidRDefault="009853CD">
      <w:pPr>
        <w:tabs>
          <w:tab w:val="left" w:pos="567"/>
        </w:tabs>
        <w:spacing w:line="360" w:lineRule="auto"/>
        <w:rPr>
          <w:rFonts w:ascii="Times New Roman" w:eastAsia="Times New Roman" w:hAnsi="Times New Roman" w:cs="Times New Roman"/>
          <w:sz w:val="24"/>
          <w:szCs w:val="24"/>
        </w:rPr>
      </w:pPr>
    </w:p>
    <w:p w14:paraId="066F0EBA" w14:textId="77777777" w:rsidR="009853CD" w:rsidRDefault="00DA2D92">
      <w:pPr>
        <w:numPr>
          <w:ilvl w:val="0"/>
          <w:numId w:val="9"/>
        </w:numPr>
        <w:tabs>
          <w:tab w:val="left" w:pos="567"/>
        </w:tabs>
        <w:spacing w:line="360" w:lineRule="auto"/>
        <w:ind w:left="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2020 var den gjennomsnittlige levetiden for mobiltelefoner 32,5 måneder, mens den for ca ett år siden var 32,6 måneder. Det vil si at gjennomsnittlig levetid for mobiltelefon er i dag totalt sett som for et år siden. </w:t>
      </w:r>
    </w:p>
    <w:p w14:paraId="6D94B8A1" w14:textId="77777777" w:rsidR="009853CD" w:rsidRDefault="00DA2D92">
      <w:pPr>
        <w:numPr>
          <w:ilvl w:val="0"/>
          <w:numId w:val="9"/>
        </w:numPr>
        <w:tabs>
          <w:tab w:val="left" w:pos="567"/>
        </w:tabs>
        <w:spacing w:line="360" w:lineRule="auto"/>
        <w:ind w:left="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 se ut som at yngre forbrukere skifter mobiltelefon litt oftere enn for et år siden, mens de eldre skifter senere, det vil si beholder telefonen litt lenger før de kjøper ny. </w:t>
      </w:r>
    </w:p>
    <w:p w14:paraId="7D7BE821" w14:textId="77777777" w:rsidR="009853CD" w:rsidRDefault="00DA2D92">
      <w:pPr>
        <w:numPr>
          <w:ilvl w:val="0"/>
          <w:numId w:val="9"/>
        </w:numPr>
        <w:tabs>
          <w:tab w:val="left" w:pos="567"/>
        </w:tabs>
        <w:spacing w:line="360" w:lineRule="auto"/>
        <w:ind w:left="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Ved tolking av tallene må vi huske på at utvalget består av personer 18 år og eldre. Det vil si at de yngste brukergruppene ikke er med i undersøkelsen.</w:t>
      </w:r>
    </w:p>
    <w:p w14:paraId="4119F1EE" w14:textId="77777777" w:rsidR="00846C44" w:rsidRDefault="00846C44">
      <w:pPr>
        <w:tabs>
          <w:tab w:val="left" w:pos="567"/>
        </w:tabs>
        <w:spacing w:line="360" w:lineRule="auto"/>
        <w:rPr>
          <w:rFonts w:ascii="Times New Roman" w:eastAsia="Times New Roman" w:hAnsi="Times New Roman" w:cs="Times New Roman"/>
          <w:b/>
          <w:sz w:val="28"/>
          <w:szCs w:val="28"/>
        </w:rPr>
      </w:pPr>
    </w:p>
    <w:p w14:paraId="3D797C73" w14:textId="73092694" w:rsidR="009853CD" w:rsidRDefault="00DA2D92">
      <w:pPr>
        <w:tabs>
          <w:tab w:val="left" w:pos="56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2. 0 TV OG TV-MOTTAK</w:t>
      </w:r>
    </w:p>
    <w:p w14:paraId="78A81806" w14:textId="77777777" w:rsidR="009853CD" w:rsidRDefault="009853CD">
      <w:pPr>
        <w:spacing w:line="360" w:lineRule="auto"/>
        <w:rPr>
          <w:rFonts w:ascii="Times New Roman" w:eastAsia="Times New Roman" w:hAnsi="Times New Roman" w:cs="Times New Roman"/>
          <w:sz w:val="24"/>
          <w:szCs w:val="24"/>
        </w:rPr>
      </w:pPr>
    </w:p>
    <w:p w14:paraId="2B985E3D" w14:textId="310FC40A" w:rsidR="009853CD" w:rsidRDefault="00DA2D92">
      <w:pPr>
        <w:tabs>
          <w:tab w:val="left" w:pos="56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46C4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Hvordan ser</w:t>
      </w:r>
      <w:r w:rsidR="00846C44">
        <w:rPr>
          <w:rFonts w:ascii="Times New Roman" w:eastAsia="Times New Roman" w:hAnsi="Times New Roman" w:cs="Times New Roman"/>
          <w:b/>
          <w:sz w:val="24"/>
          <w:szCs w:val="24"/>
        </w:rPr>
        <w:t xml:space="preserve"> nordmenn</w:t>
      </w:r>
      <w:r>
        <w:rPr>
          <w:rFonts w:ascii="Times New Roman" w:eastAsia="Times New Roman" w:hAnsi="Times New Roman" w:cs="Times New Roman"/>
          <w:b/>
          <w:sz w:val="24"/>
          <w:szCs w:val="24"/>
        </w:rPr>
        <w:t xml:space="preserve"> på TV-programme</w:t>
      </w:r>
      <w:r w:rsidR="00846C44">
        <w:rPr>
          <w:rFonts w:ascii="Times New Roman" w:eastAsia="Times New Roman" w:hAnsi="Times New Roman" w:cs="Times New Roman"/>
          <w:b/>
          <w:sz w:val="24"/>
          <w:szCs w:val="24"/>
        </w:rPr>
        <w:t>r</w:t>
      </w:r>
    </w:p>
    <w:p w14:paraId="0F640B34" w14:textId="77777777" w:rsidR="009853CD" w:rsidRDefault="009853CD">
      <w:pPr>
        <w:tabs>
          <w:tab w:val="left" w:pos="567"/>
        </w:tabs>
        <w:spacing w:line="360" w:lineRule="auto"/>
        <w:rPr>
          <w:rFonts w:ascii="Times New Roman" w:eastAsia="Times New Roman" w:hAnsi="Times New Roman" w:cs="Times New Roman"/>
          <w:b/>
          <w:sz w:val="24"/>
          <w:szCs w:val="24"/>
        </w:rPr>
      </w:pPr>
    </w:p>
    <w:p w14:paraId="0C0E707B" w14:textId="77777777" w:rsidR="009853CD" w:rsidRDefault="00DA2D92">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Spørsmål om dette ble stilt til hele utvalget.</w:t>
      </w:r>
    </w:p>
    <w:tbl>
      <w:tblPr>
        <w:tblStyle w:val="a4"/>
        <w:tblW w:w="7718" w:type="dxa"/>
        <w:tblInd w:w="567" w:type="dxa"/>
        <w:tblLayout w:type="fixed"/>
        <w:tblLook w:val="0000" w:firstRow="0" w:lastRow="0" w:firstColumn="0" w:lastColumn="0" w:noHBand="0" w:noVBand="0"/>
      </w:tblPr>
      <w:tblGrid>
        <w:gridCol w:w="2698"/>
        <w:gridCol w:w="1004"/>
        <w:gridCol w:w="1004"/>
        <w:gridCol w:w="1004"/>
        <w:gridCol w:w="1004"/>
        <w:gridCol w:w="1004"/>
      </w:tblGrid>
      <w:tr w:rsidR="009853CD" w14:paraId="1E486059"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DE711" w14:textId="77777777" w:rsidR="009853CD" w:rsidRDefault="009853CD">
            <w:pPr>
              <w:tabs>
                <w:tab w:val="left" w:pos="567"/>
              </w:tabs>
              <w:spacing w:line="36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963C7C"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B3B8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8C6F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6191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E8BDC" w14:textId="77777777" w:rsidR="009853CD" w:rsidRDefault="00DA2D92">
            <w:pPr>
              <w:tabs>
                <w:tab w:val="left" w:pos="567"/>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9853CD" w14:paraId="3B1C3A90"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4FFB0" w14:textId="77777777" w:rsidR="009853CD" w:rsidRDefault="009853CD">
            <w:pPr>
              <w:tabs>
                <w:tab w:val="left" w:pos="567"/>
              </w:tabs>
              <w:spacing w:line="36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1D61C"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FBB7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7FFDB"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F217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2BE53"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853CD" w14:paraId="416EEF3C"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F79EF"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TV-apparat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5949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91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1A19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90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0338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88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5CBE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90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C8BE0"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9853CD" w14:paraId="01ED7EA4"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CA8FD"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PC</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BC3BB"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0C443"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6045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0B0A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5E20A"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853CD" w14:paraId="591F06CF"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015C0"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Nettbrett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EF14C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C352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913CB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22C5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CD25D"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853CD" w14:paraId="0D12A7AF"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528EA"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Mobiltelefon</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0F5A3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40B0D"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8D83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BEF2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19876"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9853CD" w14:paraId="1EFE3AF0" w14:textId="77777777">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79C9F"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b/>
                <w:sz w:val="24"/>
                <w:szCs w:val="24"/>
              </w:rPr>
              <w:t>Total</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00548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168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6C36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3783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7FDD2"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13654"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bl>
    <w:p w14:paraId="1A27DDEF" w14:textId="77777777" w:rsidR="009853CD" w:rsidRDefault="009853CD">
      <w:pPr>
        <w:tabs>
          <w:tab w:val="left" w:pos="567"/>
        </w:tabs>
        <w:spacing w:line="360" w:lineRule="auto"/>
        <w:ind w:left="567"/>
        <w:rPr>
          <w:rFonts w:ascii="Times New Roman" w:eastAsia="Times New Roman" w:hAnsi="Times New Roman" w:cs="Times New Roman"/>
          <w:b/>
          <w:sz w:val="24"/>
          <w:szCs w:val="24"/>
        </w:rPr>
      </w:pPr>
    </w:p>
    <w:p w14:paraId="0679DE03" w14:textId="77777777" w:rsidR="009853CD" w:rsidRDefault="00DA2D92">
      <w:pPr>
        <w:numPr>
          <w:ilvl w:val="0"/>
          <w:numId w:val="22"/>
        </w:numPr>
        <w:tabs>
          <w:tab w:val="left" w:pos="567"/>
        </w:tabs>
        <w:spacing w:line="360" w:lineRule="auto"/>
        <w:ind w:left="1647" w:hanging="36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9 av 10 forbrukere ser TV på TV apparatet. Andelen har holdt seg relativt konstant de siste årene.</w:t>
      </w:r>
    </w:p>
    <w:p w14:paraId="0C46D7CF" w14:textId="77777777" w:rsidR="009853CD" w:rsidRDefault="00DA2D92">
      <w:pPr>
        <w:numPr>
          <w:ilvl w:val="0"/>
          <w:numId w:val="22"/>
        </w:numPr>
        <w:tabs>
          <w:tab w:val="left" w:pos="567"/>
        </w:tabs>
        <w:spacing w:line="360" w:lineRule="auto"/>
        <w:ind w:left="1647" w:hanging="36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Stadig flere ser tv på mobiltelefonen. Blant forbrukere under 30 år er det nærmere halvparten som ser på tv på mobiltelefonen (43% blant 18-29 år og 49% blant 30-39 år).</w:t>
      </w:r>
    </w:p>
    <w:p w14:paraId="14D1D4F4" w14:textId="77777777" w:rsidR="009853CD" w:rsidRDefault="009853CD">
      <w:pPr>
        <w:tabs>
          <w:tab w:val="left" w:pos="567"/>
        </w:tabs>
        <w:spacing w:line="360" w:lineRule="auto"/>
        <w:rPr>
          <w:rFonts w:ascii="Times New Roman" w:eastAsia="Times New Roman" w:hAnsi="Times New Roman" w:cs="Times New Roman"/>
          <w:sz w:val="24"/>
          <w:szCs w:val="24"/>
        </w:rPr>
      </w:pPr>
    </w:p>
    <w:p w14:paraId="50E34352" w14:textId="77777777" w:rsidR="009853CD" w:rsidRDefault="009853CD">
      <w:pPr>
        <w:tabs>
          <w:tab w:val="left" w:pos="567"/>
        </w:tabs>
        <w:spacing w:line="360" w:lineRule="auto"/>
        <w:rPr>
          <w:rFonts w:ascii="Times New Roman" w:eastAsia="Times New Roman" w:hAnsi="Times New Roman" w:cs="Times New Roman"/>
          <w:b/>
          <w:sz w:val="24"/>
          <w:szCs w:val="24"/>
          <w:u w:val="single"/>
        </w:rPr>
      </w:pPr>
    </w:p>
    <w:p w14:paraId="399A80D9" w14:textId="71339F95" w:rsidR="009853CD" w:rsidRDefault="00DA2D92">
      <w:pPr>
        <w:tabs>
          <w:tab w:val="left" w:pos="567"/>
        </w:tabs>
        <w:spacing w:line="360" w:lineRule="auto"/>
        <w:ind w:left="207"/>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46C4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Strømmetjenester </w:t>
      </w:r>
    </w:p>
    <w:p w14:paraId="774DD96C" w14:textId="77777777" w:rsidR="009853CD" w:rsidRDefault="009853CD">
      <w:pPr>
        <w:tabs>
          <w:tab w:val="left" w:pos="567"/>
        </w:tabs>
        <w:spacing w:line="360" w:lineRule="auto"/>
        <w:ind w:left="207"/>
        <w:rPr>
          <w:rFonts w:ascii="Times New Roman" w:eastAsia="Times New Roman" w:hAnsi="Times New Roman" w:cs="Times New Roman"/>
          <w:b/>
          <w:sz w:val="24"/>
          <w:szCs w:val="24"/>
        </w:rPr>
      </w:pPr>
    </w:p>
    <w:p w14:paraId="009B0737" w14:textId="77777777" w:rsidR="009853CD" w:rsidRDefault="00DA2D92">
      <w:pPr>
        <w:tabs>
          <w:tab w:val="left" w:pos="567"/>
        </w:tabs>
        <w:spacing w:line="360" w:lineRule="auto"/>
        <w:ind w:left="207"/>
        <w:rPr>
          <w:rFonts w:ascii="Times New Roman" w:eastAsia="Times New Roman" w:hAnsi="Times New Roman" w:cs="Times New Roman"/>
          <w:sz w:val="24"/>
          <w:szCs w:val="24"/>
        </w:rPr>
      </w:pPr>
      <w:r>
        <w:rPr>
          <w:rFonts w:ascii="Times New Roman" w:eastAsia="Times New Roman" w:hAnsi="Times New Roman" w:cs="Times New Roman"/>
          <w:sz w:val="24"/>
          <w:szCs w:val="24"/>
        </w:rPr>
        <w:t>Husholdningene i undersøkelsen abonnerer på følgende strømmetjenester:</w:t>
      </w:r>
    </w:p>
    <w:tbl>
      <w:tblPr>
        <w:tblStyle w:val="a5"/>
        <w:tblW w:w="8799" w:type="dxa"/>
        <w:tblInd w:w="250" w:type="dxa"/>
        <w:tblLayout w:type="fixed"/>
        <w:tblLook w:val="0000" w:firstRow="0" w:lastRow="0" w:firstColumn="0" w:lastColumn="0" w:noHBand="0" w:noVBand="0"/>
      </w:tblPr>
      <w:tblGrid>
        <w:gridCol w:w="2803"/>
        <w:gridCol w:w="1256"/>
        <w:gridCol w:w="1256"/>
        <w:gridCol w:w="1256"/>
        <w:gridCol w:w="1114"/>
        <w:gridCol w:w="1114"/>
      </w:tblGrid>
      <w:tr w:rsidR="009853CD" w14:paraId="346AD035"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706993" w14:textId="77777777" w:rsidR="009853CD" w:rsidRDefault="009853CD">
            <w:pPr>
              <w:tabs>
                <w:tab w:val="left" w:pos="567"/>
              </w:tabs>
              <w:spacing w:line="360" w:lineRule="auto"/>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F06C5"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374C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2EB0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2018</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E458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b/>
                <w:sz w:val="24"/>
                <w:szCs w:val="24"/>
              </w:rPr>
              <w:t>2019</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D2BEB" w14:textId="77777777" w:rsidR="009853CD" w:rsidRDefault="00DA2D92">
            <w:pPr>
              <w:tabs>
                <w:tab w:val="left" w:pos="567"/>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9853CD" w14:paraId="75FC2954"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24239" w14:textId="77777777" w:rsidR="009853CD" w:rsidRDefault="009853CD">
            <w:pPr>
              <w:tabs>
                <w:tab w:val="left" w:pos="567"/>
              </w:tabs>
              <w:spacing w:line="360" w:lineRule="auto"/>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3245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5770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3CB38"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7D30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66E8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853CD" w14:paraId="5A616FF3"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A835C"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Netflix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1E4667"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 xml:space="preserve">       44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F991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51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FC4C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55</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C77C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61</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1B1E2C"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9853CD" w14:paraId="6AC53867"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0A1C1"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HBO Nordic</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A5936"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D15E8"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E1BFB"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24</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43697"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32</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CF177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9853CD" w14:paraId="5CC2E2D1"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1BC88"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Viaplay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7A83A6"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953C5"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F6597"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90E19"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22</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EB06C"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853CD" w14:paraId="201BDACE"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8465FC" w14:textId="77777777" w:rsidR="009853CD" w:rsidRDefault="00DA2D92">
            <w:pPr>
              <w:tabs>
                <w:tab w:val="left" w:pos="567"/>
                <w:tab w:val="left" w:pos="1640"/>
              </w:tabs>
              <w:spacing w:line="360" w:lineRule="auto"/>
              <w:rPr>
                <w:rFonts w:ascii="Calibri" w:eastAsia="Calibri" w:hAnsi="Calibri" w:cs="Calibri"/>
              </w:rPr>
            </w:pPr>
            <w:r>
              <w:rPr>
                <w:rFonts w:ascii="Times New Roman" w:eastAsia="Times New Roman" w:hAnsi="Times New Roman" w:cs="Times New Roman"/>
                <w:sz w:val="24"/>
                <w:szCs w:val="24"/>
              </w:rPr>
              <w:t>CMore Play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494A43"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B2E4C0"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FE6F9F"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CE063"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08DD3A"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853CD" w14:paraId="40060556"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5D76B"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TV2 Sumo</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601C1"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E39CD"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C74D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17</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C4B2E"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23</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CF814"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853CD" w14:paraId="7ADCAADB"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78790" w14:textId="77777777" w:rsidR="009853CD" w:rsidRDefault="00DA2D92">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Disney+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8788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59FE0"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3285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08FB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72D96"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853CD" w14:paraId="7455C064"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38BD1" w14:textId="77777777" w:rsidR="009853CD" w:rsidRDefault="00DA2D92">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Dplay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7BF4B"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28F85"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88AC1"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FD2C0"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4D1E9"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853CD" w14:paraId="7A67F873"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2B9FC" w14:textId="77777777" w:rsidR="009853CD" w:rsidRDefault="00DA2D92">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Amazon prime</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5C38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BCB3E"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0ED41"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AB2D9"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C1FAC"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853CD" w14:paraId="0BE51AC8"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3545C" w14:textId="77777777" w:rsidR="009853CD" w:rsidRDefault="00DA2D92">
            <w:pPr>
              <w:tabs>
                <w:tab w:val="left" w:pos="56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Strim (rikstv)</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7F535"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6DD67"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89F86"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C88C2"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75358"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3CD" w14:paraId="6EED4F5C"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12CE4" w14:textId="77777777" w:rsidR="009853CD" w:rsidRDefault="00DA2D92">
            <w:pPr>
              <w:tabs>
                <w:tab w:val="left" w:pos="567"/>
              </w:tabs>
              <w:spacing w:line="360" w:lineRule="auto"/>
              <w:rPr>
                <w:rFonts w:ascii="Calibri" w:eastAsia="Calibri" w:hAnsi="Calibri" w:cs="Calibri"/>
              </w:rPr>
            </w:pPr>
            <w:r>
              <w:rPr>
                <w:rFonts w:ascii="Times New Roman" w:eastAsia="Times New Roman" w:hAnsi="Times New Roman" w:cs="Times New Roman"/>
                <w:sz w:val="24"/>
                <w:szCs w:val="24"/>
              </w:rPr>
              <w:t>Andre</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4168C"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1CC1B"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FFA14"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6</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9BC0A" w14:textId="77777777" w:rsidR="009853CD" w:rsidRDefault="00DA2D92">
            <w:pPr>
              <w:tabs>
                <w:tab w:val="left" w:pos="567"/>
              </w:tabs>
              <w:spacing w:line="360" w:lineRule="auto"/>
              <w:jc w:val="center"/>
              <w:rPr>
                <w:rFonts w:ascii="Calibri" w:eastAsia="Calibri" w:hAnsi="Calibri" w:cs="Calibri"/>
              </w:rPr>
            </w:pPr>
            <w:r>
              <w:rPr>
                <w:rFonts w:ascii="Times New Roman" w:eastAsia="Times New Roman" w:hAnsi="Times New Roman" w:cs="Times New Roman"/>
                <w:sz w:val="24"/>
                <w:szCs w:val="24"/>
              </w:rPr>
              <w:t>10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F9F42" w14:textId="77777777" w:rsidR="009853CD" w:rsidRDefault="00DA2D92">
            <w:pPr>
              <w:tabs>
                <w:tab w:val="left" w:pos="567"/>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3CD" w14:paraId="2C0EF231" w14:textId="77777777">
        <w:trPr>
          <w:trHeight w:val="1"/>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0A78F4" w14:textId="77777777" w:rsidR="009853CD" w:rsidRPr="00846C44" w:rsidRDefault="00DA2D92">
            <w:pPr>
              <w:tabs>
                <w:tab w:val="left" w:pos="567"/>
              </w:tabs>
              <w:spacing w:line="360" w:lineRule="auto"/>
              <w:rPr>
                <w:rFonts w:ascii="Calibri" w:eastAsia="Calibri" w:hAnsi="Calibri" w:cs="Calibri"/>
                <w:b/>
                <w:bCs/>
              </w:rPr>
            </w:pPr>
            <w:r w:rsidRPr="00846C44">
              <w:rPr>
                <w:rFonts w:ascii="Times New Roman" w:eastAsia="Times New Roman" w:hAnsi="Times New Roman" w:cs="Times New Roman"/>
                <w:b/>
                <w:bCs/>
                <w:sz w:val="24"/>
                <w:szCs w:val="24"/>
              </w:rPr>
              <w:t>Abonnerer ikke</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EFE49" w14:textId="77777777" w:rsidR="009853CD" w:rsidRPr="00846C44" w:rsidRDefault="00DA2D92">
            <w:pPr>
              <w:tabs>
                <w:tab w:val="left" w:pos="567"/>
              </w:tabs>
              <w:spacing w:line="360" w:lineRule="auto"/>
              <w:jc w:val="center"/>
              <w:rPr>
                <w:rFonts w:ascii="Calibri" w:eastAsia="Calibri" w:hAnsi="Calibri" w:cs="Calibri"/>
                <w:b/>
                <w:bCs/>
              </w:rPr>
            </w:pPr>
            <w:r w:rsidRPr="00846C44">
              <w:rPr>
                <w:rFonts w:ascii="Times New Roman" w:eastAsia="Times New Roman" w:hAnsi="Times New Roman" w:cs="Times New Roman"/>
                <w:b/>
                <w:bCs/>
                <w:sz w:val="24"/>
                <w:szCs w:val="24"/>
              </w:rPr>
              <w:t>49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E019A" w14:textId="77777777" w:rsidR="009853CD" w:rsidRPr="00846C44" w:rsidRDefault="00DA2D92">
            <w:pPr>
              <w:tabs>
                <w:tab w:val="left" w:pos="567"/>
              </w:tabs>
              <w:spacing w:line="360" w:lineRule="auto"/>
              <w:jc w:val="center"/>
              <w:rPr>
                <w:rFonts w:ascii="Calibri" w:eastAsia="Calibri" w:hAnsi="Calibri" w:cs="Calibri"/>
                <w:b/>
                <w:bCs/>
              </w:rPr>
            </w:pPr>
            <w:r w:rsidRPr="00846C44">
              <w:rPr>
                <w:rFonts w:ascii="Times New Roman" w:eastAsia="Times New Roman" w:hAnsi="Times New Roman" w:cs="Times New Roman"/>
                <w:b/>
                <w:bCs/>
                <w:sz w:val="24"/>
                <w:szCs w:val="24"/>
              </w:rPr>
              <w:t>39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02493" w14:textId="77777777" w:rsidR="009853CD" w:rsidRPr="00846C44" w:rsidRDefault="00DA2D92">
            <w:pPr>
              <w:tabs>
                <w:tab w:val="left" w:pos="567"/>
              </w:tabs>
              <w:spacing w:line="360" w:lineRule="auto"/>
              <w:jc w:val="center"/>
              <w:rPr>
                <w:rFonts w:ascii="Calibri" w:eastAsia="Calibri" w:hAnsi="Calibri" w:cs="Calibri"/>
                <w:b/>
                <w:bCs/>
              </w:rPr>
            </w:pPr>
            <w:r w:rsidRPr="00846C44">
              <w:rPr>
                <w:rFonts w:ascii="Times New Roman" w:eastAsia="Times New Roman" w:hAnsi="Times New Roman" w:cs="Times New Roman"/>
                <w:b/>
                <w:bCs/>
                <w:sz w:val="24"/>
                <w:szCs w:val="24"/>
              </w:rPr>
              <w:t>37</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7D4A5" w14:textId="77777777" w:rsidR="009853CD" w:rsidRPr="00846C44" w:rsidRDefault="00DA2D92">
            <w:pPr>
              <w:tabs>
                <w:tab w:val="left" w:pos="567"/>
              </w:tabs>
              <w:spacing w:line="360" w:lineRule="auto"/>
              <w:jc w:val="center"/>
              <w:rPr>
                <w:rFonts w:ascii="Calibri" w:eastAsia="Calibri" w:hAnsi="Calibri" w:cs="Calibri"/>
                <w:b/>
                <w:bCs/>
              </w:rPr>
            </w:pPr>
            <w:r w:rsidRPr="00846C44">
              <w:rPr>
                <w:rFonts w:ascii="Times New Roman" w:eastAsia="Times New Roman" w:hAnsi="Times New Roman" w:cs="Times New Roman"/>
                <w:b/>
                <w:bCs/>
                <w:sz w:val="24"/>
                <w:szCs w:val="24"/>
              </w:rPr>
              <w:t>28</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5B574" w14:textId="77777777" w:rsidR="009853CD" w:rsidRPr="00846C44" w:rsidRDefault="00DA2D92">
            <w:pPr>
              <w:tabs>
                <w:tab w:val="left" w:pos="567"/>
              </w:tabs>
              <w:spacing w:line="360" w:lineRule="auto"/>
              <w:jc w:val="center"/>
              <w:rPr>
                <w:rFonts w:ascii="Times New Roman" w:eastAsia="Times New Roman" w:hAnsi="Times New Roman" w:cs="Times New Roman"/>
                <w:b/>
                <w:bCs/>
                <w:sz w:val="24"/>
                <w:szCs w:val="24"/>
              </w:rPr>
            </w:pPr>
            <w:r w:rsidRPr="00846C44">
              <w:rPr>
                <w:rFonts w:ascii="Times New Roman" w:eastAsia="Times New Roman" w:hAnsi="Times New Roman" w:cs="Times New Roman"/>
                <w:b/>
                <w:bCs/>
                <w:sz w:val="24"/>
                <w:szCs w:val="24"/>
              </w:rPr>
              <w:t>23</w:t>
            </w:r>
          </w:p>
        </w:tc>
      </w:tr>
    </w:tbl>
    <w:p w14:paraId="546E0D7A" w14:textId="77777777" w:rsidR="009853CD" w:rsidRDefault="009853CD">
      <w:pPr>
        <w:tabs>
          <w:tab w:val="left" w:pos="567"/>
        </w:tabs>
        <w:spacing w:line="360" w:lineRule="auto"/>
        <w:rPr>
          <w:rFonts w:ascii="Times New Roman" w:eastAsia="Times New Roman" w:hAnsi="Times New Roman" w:cs="Times New Roman"/>
          <w:sz w:val="24"/>
          <w:szCs w:val="24"/>
        </w:rPr>
      </w:pPr>
    </w:p>
    <w:p w14:paraId="1D07ECB2" w14:textId="77777777" w:rsidR="009853CD" w:rsidRDefault="00DA2D92">
      <w:pPr>
        <w:numPr>
          <w:ilvl w:val="0"/>
          <w:numId w:val="14"/>
        </w:numPr>
        <w:tabs>
          <w:tab w:val="left" w:pos="567"/>
        </w:tabs>
        <w:spacing w:line="360" w:lineRule="auto"/>
        <w:ind w:left="9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Stadig flere husstander abonnerer i dag på strømmetjenester. I dag abonnerer ca 8 av 10 husstander på strømmetjenester.</w:t>
      </w:r>
    </w:p>
    <w:p w14:paraId="5410274E" w14:textId="505E1726" w:rsidR="009853CD" w:rsidRDefault="00DA2D92">
      <w:pPr>
        <w:numPr>
          <w:ilvl w:val="0"/>
          <w:numId w:val="14"/>
        </w:numPr>
        <w:tabs>
          <w:tab w:val="left" w:pos="567"/>
        </w:tabs>
        <w:spacing w:line="360" w:lineRule="auto"/>
        <w:ind w:left="9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snitt abonnerer husholdningene på ca 1,8 forskjellige strømmetjenester. </w:t>
      </w:r>
      <w:r w:rsidR="00846C4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ersoner i aldersgruppen 18-29 år abonnerer på ca 2,5 ulike strømmetjenester, mens tilsvarende tall for personer i aldersgruppen 60 år og eldre er ca 1,0. </w:t>
      </w:r>
    </w:p>
    <w:p w14:paraId="0AC0AF7C" w14:textId="77777777" w:rsidR="009853CD" w:rsidRDefault="00DA2D92">
      <w:pPr>
        <w:numPr>
          <w:ilvl w:val="0"/>
          <w:numId w:val="14"/>
        </w:numPr>
        <w:tabs>
          <w:tab w:val="left" w:pos="567"/>
        </w:tabs>
        <w:spacing w:line="360" w:lineRule="auto"/>
        <w:ind w:left="9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Netflix har størst andel brukere i alle aldersgrupper. </w:t>
      </w:r>
    </w:p>
    <w:p w14:paraId="1D18DADA" w14:textId="77777777" w:rsidR="009853CD" w:rsidRDefault="009853CD">
      <w:pPr>
        <w:tabs>
          <w:tab w:val="left" w:pos="567"/>
        </w:tabs>
        <w:spacing w:line="360" w:lineRule="auto"/>
        <w:rPr>
          <w:rFonts w:ascii="Times New Roman" w:eastAsia="Times New Roman" w:hAnsi="Times New Roman" w:cs="Times New Roman"/>
          <w:sz w:val="24"/>
          <w:szCs w:val="24"/>
        </w:rPr>
      </w:pPr>
    </w:p>
    <w:p w14:paraId="5D909684" w14:textId="77777777" w:rsidR="009853CD" w:rsidRDefault="009853CD">
      <w:pPr>
        <w:tabs>
          <w:tab w:val="left" w:pos="567"/>
        </w:tabs>
        <w:spacing w:line="360" w:lineRule="auto"/>
        <w:rPr>
          <w:rFonts w:ascii="Times New Roman" w:eastAsia="Times New Roman" w:hAnsi="Times New Roman" w:cs="Times New Roman"/>
          <w:sz w:val="24"/>
          <w:szCs w:val="24"/>
        </w:rPr>
      </w:pPr>
    </w:p>
    <w:p w14:paraId="0EEB1E12" w14:textId="77777777" w:rsidR="009853CD" w:rsidRDefault="00DA2D9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HODETELEFONER/ØREPLUGGER</w:t>
      </w:r>
    </w:p>
    <w:p w14:paraId="6CED6364" w14:textId="77777777" w:rsidR="009853CD" w:rsidRDefault="009853CD">
      <w:pPr>
        <w:spacing w:line="360" w:lineRule="auto"/>
        <w:ind w:left="567"/>
        <w:rPr>
          <w:rFonts w:ascii="Times New Roman" w:eastAsia="Times New Roman" w:hAnsi="Times New Roman" w:cs="Times New Roman"/>
          <w:b/>
          <w:sz w:val="24"/>
          <w:szCs w:val="24"/>
        </w:rPr>
      </w:pPr>
    </w:p>
    <w:p w14:paraId="6A0ADEC6"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Ifølge undersøkelsen er andelen av de spurte som har kjøpt hodetelefoner og/eller øreplugger i løpet av perioden 2016-2020. </w:t>
      </w:r>
    </w:p>
    <w:p w14:paraId="3E113E0D" w14:textId="77777777" w:rsidR="009853CD" w:rsidRDefault="009853CD">
      <w:pPr>
        <w:tabs>
          <w:tab w:val="left" w:pos="1100"/>
        </w:tabs>
        <w:spacing w:line="360" w:lineRule="auto"/>
        <w:rPr>
          <w:rFonts w:ascii="Times New Roman" w:eastAsia="Times New Roman" w:hAnsi="Times New Roman" w:cs="Times New Roman"/>
          <w:sz w:val="24"/>
          <w:szCs w:val="24"/>
        </w:rPr>
      </w:pPr>
    </w:p>
    <w:tbl>
      <w:tblPr>
        <w:tblStyle w:val="a6"/>
        <w:tblW w:w="8940" w:type="dxa"/>
        <w:tblInd w:w="98" w:type="dxa"/>
        <w:tblLayout w:type="fixed"/>
        <w:tblLook w:val="0000" w:firstRow="0" w:lastRow="0" w:firstColumn="0" w:lastColumn="0" w:noHBand="0" w:noVBand="0"/>
      </w:tblPr>
      <w:tblGrid>
        <w:gridCol w:w="4405"/>
        <w:gridCol w:w="850"/>
        <w:gridCol w:w="851"/>
        <w:gridCol w:w="850"/>
        <w:gridCol w:w="992"/>
        <w:gridCol w:w="992"/>
      </w:tblGrid>
      <w:tr w:rsidR="009853CD" w14:paraId="2691CAB2" w14:textId="77777777">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656AF" w14:textId="77777777" w:rsidR="009853CD" w:rsidRDefault="009853CD">
            <w:pPr>
              <w:spacing w:line="36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848DF"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D06FEC"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29390"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3EBA2"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3640B"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9853CD" w14:paraId="7665CFD2" w14:textId="77777777">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19DA31"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Kjøpt hodetelefoner og/eller øreplugger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4673C"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9560C"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6B78B"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C1746" w14:textId="77777777" w:rsidR="009853CD" w:rsidRDefault="00DA2D92">
            <w:pPr>
              <w:spacing w:line="360" w:lineRule="auto"/>
              <w:ind w:right="283"/>
              <w:jc w:val="right"/>
              <w:rPr>
                <w:rFonts w:ascii="Calibri" w:eastAsia="Calibri" w:hAnsi="Calibri" w:cs="Calibri"/>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5D915" w14:textId="77777777" w:rsidR="009853CD" w:rsidRDefault="00DA2D92">
            <w:pPr>
              <w:spacing w:line="360" w:lineRule="auto"/>
              <w:ind w:right="2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9853CD" w14:paraId="430FC204" w14:textId="77777777">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29949"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Kjøpt hodetelefoner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F51E0"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4B560"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E3CA"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593E7" w14:textId="77777777" w:rsidR="009853CD" w:rsidRDefault="00DA2D92">
            <w:pPr>
              <w:spacing w:line="360" w:lineRule="auto"/>
              <w:ind w:right="283"/>
              <w:jc w:val="right"/>
              <w:rPr>
                <w:rFonts w:ascii="Calibri" w:eastAsia="Calibri" w:hAnsi="Calibri" w:cs="Calibri"/>
              </w:rPr>
            </w:pPr>
            <w:r>
              <w:rPr>
                <w:rFonts w:ascii="Times New Roman" w:eastAsia="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7BE64" w14:textId="77777777" w:rsidR="009853CD" w:rsidRDefault="00DA2D92">
            <w:pPr>
              <w:spacing w:line="360" w:lineRule="auto"/>
              <w:ind w:right="2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853CD" w14:paraId="669C140C" w14:textId="77777777">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2FC6D"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Kjøpt øreplugger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ACDCB"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5C9AE"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6BF19"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E0655" w14:textId="77777777" w:rsidR="009853CD" w:rsidRDefault="00DA2D92">
            <w:pPr>
              <w:spacing w:line="360" w:lineRule="auto"/>
              <w:ind w:right="283"/>
              <w:jc w:val="right"/>
              <w:rPr>
                <w:rFonts w:ascii="Calibri" w:eastAsia="Calibri" w:hAnsi="Calibri" w:cs="Calibri"/>
              </w:rPr>
            </w:pPr>
            <w:r>
              <w:rPr>
                <w:rFonts w:ascii="Times New Roman" w:eastAsia="Times New Roman" w:hAnsi="Times New Roman" w:cs="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5EC6E" w14:textId="77777777" w:rsidR="009853CD" w:rsidRDefault="00DA2D92">
            <w:pPr>
              <w:spacing w:line="360" w:lineRule="auto"/>
              <w:ind w:right="2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14:paraId="0CB9F345" w14:textId="77777777" w:rsidR="009853CD" w:rsidRDefault="009853CD">
      <w:pPr>
        <w:spacing w:line="360" w:lineRule="auto"/>
        <w:rPr>
          <w:rFonts w:ascii="Times New Roman" w:eastAsia="Times New Roman" w:hAnsi="Times New Roman" w:cs="Times New Roman"/>
          <w:sz w:val="24"/>
          <w:szCs w:val="24"/>
        </w:rPr>
      </w:pPr>
    </w:p>
    <w:p w14:paraId="54B6488D"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Basert på denne informasjonen vil et estimat på totalsalget av hodetelefoner og øreplugger i Norge de siste årene være:</w:t>
      </w:r>
    </w:p>
    <w:p w14:paraId="700A22AF" w14:textId="77777777" w:rsidR="009853CD" w:rsidRDefault="009853CD">
      <w:pPr>
        <w:spacing w:line="360" w:lineRule="auto"/>
        <w:rPr>
          <w:rFonts w:ascii="Times New Roman" w:eastAsia="Times New Roman" w:hAnsi="Times New Roman" w:cs="Times New Roman"/>
          <w:sz w:val="24"/>
          <w:szCs w:val="24"/>
        </w:rPr>
      </w:pPr>
    </w:p>
    <w:tbl>
      <w:tblPr>
        <w:tblStyle w:val="a7"/>
        <w:tblW w:w="9035" w:type="dxa"/>
        <w:tblInd w:w="98" w:type="dxa"/>
        <w:tblLayout w:type="fixed"/>
        <w:tblLook w:val="0000" w:firstRow="0" w:lastRow="0" w:firstColumn="0" w:lastColumn="0" w:noHBand="0" w:noVBand="0"/>
      </w:tblPr>
      <w:tblGrid>
        <w:gridCol w:w="1537"/>
        <w:gridCol w:w="1498"/>
        <w:gridCol w:w="1364"/>
        <w:gridCol w:w="1634"/>
        <w:gridCol w:w="1501"/>
        <w:gridCol w:w="1501"/>
      </w:tblGrid>
      <w:tr w:rsidR="009853CD" w14:paraId="14AEE003" w14:textId="77777777">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18F21" w14:textId="77777777" w:rsidR="009853CD" w:rsidRDefault="009853CD">
            <w:pPr>
              <w:spacing w:line="360" w:lineRule="auto"/>
              <w:rPr>
                <w:rFonts w:ascii="Calibri" w:eastAsia="Calibri" w:hAnsi="Calibri" w:cs="Calibri"/>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CD30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9B9C6"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2017</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D893C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2018</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B2C7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2019</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68B67"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9853CD" w14:paraId="217C1972" w14:textId="77777777">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D494A8"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Hodetelefoner</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7A208"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840 000 enheter</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0052C"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840 000 enheter</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030A8D"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880 000 enheter</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8AB72" w14:textId="77777777" w:rsidR="009853CD" w:rsidRDefault="00DA2D92">
            <w:pPr>
              <w:spacing w:line="360" w:lineRule="auto"/>
              <w:ind w:left="113"/>
              <w:rPr>
                <w:rFonts w:ascii="Calibri" w:eastAsia="Calibri" w:hAnsi="Calibri" w:cs="Calibri"/>
              </w:rPr>
            </w:pPr>
            <w:r>
              <w:rPr>
                <w:rFonts w:ascii="Times New Roman" w:eastAsia="Times New Roman" w:hAnsi="Times New Roman" w:cs="Times New Roman"/>
                <w:sz w:val="24"/>
                <w:szCs w:val="24"/>
              </w:rPr>
              <w:t>Ca 960 000 enheter</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627A7" w14:textId="77777777" w:rsidR="009853CD" w:rsidRDefault="00DA2D92">
            <w:pPr>
              <w:spacing w:line="36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t>Ca 920 000 enheter</w:t>
            </w:r>
          </w:p>
        </w:tc>
      </w:tr>
      <w:tr w:rsidR="009853CD" w14:paraId="03A6812D" w14:textId="77777777">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8F3D8"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Øreplugger</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F7F9B"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680 000 enheter</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F4ADA"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1 million enheter</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77C9E"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Ca 1,1 million enheter</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470B2" w14:textId="77777777" w:rsidR="009853CD" w:rsidRDefault="00DA2D92">
            <w:pPr>
              <w:spacing w:line="360" w:lineRule="auto"/>
              <w:ind w:left="113"/>
              <w:rPr>
                <w:rFonts w:ascii="Calibri" w:eastAsia="Calibri" w:hAnsi="Calibri" w:cs="Calibri"/>
              </w:rPr>
            </w:pPr>
            <w:r>
              <w:rPr>
                <w:rFonts w:ascii="Times New Roman" w:eastAsia="Times New Roman" w:hAnsi="Times New Roman" w:cs="Times New Roman"/>
                <w:sz w:val="24"/>
                <w:szCs w:val="24"/>
              </w:rPr>
              <w:t>Ca 1,1 million enheter</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43874" w14:textId="77777777" w:rsidR="009853CD" w:rsidRDefault="00DA2D92">
            <w:pPr>
              <w:spacing w:line="36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t>Ca 1,2 millioner enheter</w:t>
            </w:r>
          </w:p>
        </w:tc>
      </w:tr>
    </w:tbl>
    <w:p w14:paraId="25B65651" w14:textId="77777777" w:rsidR="009853CD" w:rsidRDefault="009853CD">
      <w:pPr>
        <w:spacing w:line="360" w:lineRule="auto"/>
        <w:rPr>
          <w:rFonts w:ascii="Times New Roman" w:eastAsia="Times New Roman" w:hAnsi="Times New Roman" w:cs="Times New Roman"/>
          <w:sz w:val="24"/>
          <w:szCs w:val="24"/>
        </w:rPr>
      </w:pPr>
    </w:p>
    <w:p w14:paraId="77E61131" w14:textId="473CF40D" w:rsidR="009853CD" w:rsidRDefault="009853CD">
      <w:pPr>
        <w:spacing w:line="360" w:lineRule="auto"/>
        <w:rPr>
          <w:rFonts w:ascii="Times New Roman" w:eastAsia="Times New Roman" w:hAnsi="Times New Roman" w:cs="Times New Roman"/>
          <w:sz w:val="24"/>
          <w:szCs w:val="24"/>
        </w:rPr>
      </w:pPr>
    </w:p>
    <w:p w14:paraId="086B73AD" w14:textId="1D4160A8" w:rsidR="007F035F" w:rsidRDefault="007F035F">
      <w:pPr>
        <w:spacing w:line="360" w:lineRule="auto"/>
        <w:rPr>
          <w:rFonts w:ascii="Times New Roman" w:eastAsia="Times New Roman" w:hAnsi="Times New Roman" w:cs="Times New Roman"/>
          <w:sz w:val="24"/>
          <w:szCs w:val="24"/>
        </w:rPr>
      </w:pPr>
    </w:p>
    <w:p w14:paraId="7025D855" w14:textId="76E923C5" w:rsidR="007F035F" w:rsidRDefault="007F035F">
      <w:pPr>
        <w:spacing w:line="360" w:lineRule="auto"/>
        <w:rPr>
          <w:rFonts w:ascii="Times New Roman" w:eastAsia="Times New Roman" w:hAnsi="Times New Roman" w:cs="Times New Roman"/>
          <w:sz w:val="24"/>
          <w:szCs w:val="24"/>
        </w:rPr>
      </w:pPr>
    </w:p>
    <w:p w14:paraId="690E362C" w14:textId="77777777" w:rsidR="007F035F" w:rsidRDefault="007F035F">
      <w:pPr>
        <w:spacing w:line="360" w:lineRule="auto"/>
        <w:rPr>
          <w:rFonts w:ascii="Times New Roman" w:eastAsia="Times New Roman" w:hAnsi="Times New Roman" w:cs="Times New Roman"/>
          <w:sz w:val="24"/>
          <w:szCs w:val="24"/>
        </w:rPr>
      </w:pPr>
    </w:p>
    <w:tbl>
      <w:tblPr>
        <w:tblStyle w:val="aa"/>
        <w:tblW w:w="8623" w:type="dxa"/>
        <w:tblInd w:w="567" w:type="dxa"/>
        <w:tblLayout w:type="fixed"/>
        <w:tblLook w:val="0000" w:firstRow="0" w:lastRow="0" w:firstColumn="0" w:lastColumn="0" w:noHBand="0" w:noVBand="0"/>
      </w:tblPr>
      <w:tblGrid>
        <w:gridCol w:w="2056"/>
        <w:gridCol w:w="1736"/>
        <w:gridCol w:w="1735"/>
        <w:gridCol w:w="1548"/>
        <w:gridCol w:w="1548"/>
      </w:tblGrid>
      <w:tr w:rsidR="009853CD" w14:paraId="0BC9E55D"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E6C20" w14:textId="77777777" w:rsidR="009853CD" w:rsidRDefault="009853CD">
            <w:pPr>
              <w:spacing w:line="360" w:lineRule="auto"/>
              <w:ind w:right="310"/>
              <w:rPr>
                <w:rFonts w:ascii="Calibri" w:eastAsia="Calibri" w:hAnsi="Calibri" w:cs="Calibri"/>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6F40C"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2017</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D43D4"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2018</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00332"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2019</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74D35"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9853CD" w14:paraId="02B63614"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0E50B" w14:textId="77777777" w:rsidR="009853CD" w:rsidRDefault="00DA2D92">
            <w:pPr>
              <w:spacing w:line="360" w:lineRule="auto"/>
              <w:ind w:right="310"/>
              <w:rPr>
                <w:rFonts w:ascii="Calibri" w:eastAsia="Calibri" w:hAnsi="Calibri" w:cs="Calibri"/>
              </w:rPr>
            </w:pPr>
            <w:r>
              <w:rPr>
                <w:rFonts w:ascii="Times New Roman" w:eastAsia="Times New Roman" w:hAnsi="Times New Roman" w:cs="Times New Roman"/>
                <w:b/>
                <w:sz w:val="24"/>
                <w:szCs w:val="24"/>
              </w:rPr>
              <w:t>Hodetelefoner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FC30C" w14:textId="77777777" w:rsidR="009853CD" w:rsidRDefault="009853CD">
            <w:pPr>
              <w:spacing w:line="360" w:lineRule="auto"/>
              <w:jc w:val="center"/>
              <w:rPr>
                <w:rFonts w:ascii="Calibri" w:eastAsia="Calibri" w:hAnsi="Calibri" w:cs="Calibri"/>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A53FE" w14:textId="77777777" w:rsidR="009853CD" w:rsidRDefault="009853CD">
            <w:pPr>
              <w:spacing w:line="360" w:lineRule="auto"/>
              <w:jc w:val="center"/>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4E654" w14:textId="77777777" w:rsidR="009853CD" w:rsidRDefault="009853CD">
            <w:pPr>
              <w:spacing w:line="360" w:lineRule="auto"/>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5010D" w14:textId="77777777" w:rsidR="009853CD" w:rsidRDefault="009853CD">
            <w:pPr>
              <w:spacing w:line="360" w:lineRule="auto"/>
              <w:rPr>
                <w:rFonts w:ascii="Calibri" w:eastAsia="Calibri" w:hAnsi="Calibri" w:cs="Calibri"/>
              </w:rPr>
            </w:pPr>
          </w:p>
        </w:tc>
      </w:tr>
      <w:tr w:rsidR="009853CD" w14:paraId="190C2551"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5558A"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Med tråd/ledning</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F526C"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49</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9C80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34</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CC495"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27</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E7FDC"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9853CD" w14:paraId="758902DD"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05ACA"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Trådløs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799F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51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BC8B2"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66</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F2536"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73</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36C93"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9853CD" w14:paraId="67689BC1"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FD2B9" w14:textId="77777777" w:rsidR="009853CD" w:rsidRDefault="00DA2D92">
            <w:pPr>
              <w:spacing w:line="360" w:lineRule="auto"/>
              <w:rPr>
                <w:rFonts w:ascii="Calibri" w:eastAsia="Calibri" w:hAnsi="Calibri" w:cs="Calibri"/>
              </w:rPr>
            </w:pPr>
            <w:r>
              <w:rPr>
                <w:rFonts w:ascii="Times New Roman" w:eastAsia="Times New Roman" w:hAnsi="Times New Roman" w:cs="Times New Roman"/>
                <w:b/>
                <w:sz w:val="24"/>
                <w:szCs w:val="24"/>
              </w:rPr>
              <w:t>Ørepropper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3BA94" w14:textId="77777777" w:rsidR="009853CD" w:rsidRDefault="009853CD">
            <w:pPr>
              <w:spacing w:line="360" w:lineRule="auto"/>
              <w:jc w:val="center"/>
              <w:rPr>
                <w:rFonts w:ascii="Calibri" w:eastAsia="Calibri" w:hAnsi="Calibri" w:cs="Calibri"/>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9A286" w14:textId="77777777" w:rsidR="009853CD" w:rsidRDefault="009853CD">
            <w:pPr>
              <w:spacing w:line="360" w:lineRule="auto"/>
              <w:jc w:val="center"/>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CB198" w14:textId="77777777" w:rsidR="009853CD" w:rsidRDefault="009853CD">
            <w:pPr>
              <w:spacing w:line="360" w:lineRule="auto"/>
              <w:jc w:val="center"/>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5CF8F" w14:textId="77777777" w:rsidR="009853CD" w:rsidRDefault="009853CD">
            <w:pPr>
              <w:spacing w:line="360" w:lineRule="auto"/>
              <w:jc w:val="center"/>
              <w:rPr>
                <w:rFonts w:ascii="Calibri" w:eastAsia="Calibri" w:hAnsi="Calibri" w:cs="Calibri"/>
              </w:rPr>
            </w:pPr>
          </w:p>
        </w:tc>
      </w:tr>
      <w:tr w:rsidR="009853CD" w14:paraId="3FCDACD7"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C303A"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Med tråd/ledning</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2F73D"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71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3B4A7"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54</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064E2D"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34</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1D038"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853CD" w14:paraId="2C11BFFF" w14:textId="77777777">
        <w:trPr>
          <w:trHeight w:val="1"/>
        </w:trPr>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C8C4C"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Trådløs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F116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29</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C9049"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46</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82CF1"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66</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0ED05" w14:textId="77777777" w:rsidR="009853CD" w:rsidRDefault="00DA2D9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bl>
    <w:p w14:paraId="3FFF51AF" w14:textId="77777777" w:rsidR="009853CD" w:rsidRDefault="009853CD">
      <w:pPr>
        <w:spacing w:line="360" w:lineRule="auto"/>
        <w:ind w:left="567"/>
        <w:rPr>
          <w:rFonts w:ascii="Times New Roman" w:eastAsia="Times New Roman" w:hAnsi="Times New Roman" w:cs="Times New Roman"/>
          <w:sz w:val="24"/>
          <w:szCs w:val="24"/>
        </w:rPr>
      </w:pPr>
    </w:p>
    <w:p w14:paraId="40ED7B52" w14:textId="77777777" w:rsidR="009853CD" w:rsidRDefault="009853CD">
      <w:pPr>
        <w:spacing w:line="360" w:lineRule="auto"/>
        <w:ind w:left="567"/>
        <w:rPr>
          <w:rFonts w:ascii="Times New Roman" w:eastAsia="Times New Roman" w:hAnsi="Times New Roman" w:cs="Times New Roman"/>
          <w:sz w:val="24"/>
          <w:szCs w:val="24"/>
        </w:rPr>
      </w:pPr>
    </w:p>
    <w:p w14:paraId="71A0BCF9" w14:textId="77777777" w:rsidR="009853CD" w:rsidRDefault="00DA2D92">
      <w:pPr>
        <w:numPr>
          <w:ilvl w:val="0"/>
          <w:numId w:val="19"/>
        </w:numPr>
        <w:spacing w:line="36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Andelen forbrukere som har kjøpt trådløse hodetelefoner synes å ha stabilisert seg på rundt 70%. </w:t>
      </w:r>
    </w:p>
    <w:p w14:paraId="3E7E8189" w14:textId="77777777" w:rsidR="009853CD" w:rsidRDefault="00DA2D92">
      <w:pPr>
        <w:numPr>
          <w:ilvl w:val="0"/>
          <w:numId w:val="19"/>
        </w:numPr>
        <w:spacing w:line="36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Andelen som kjøper trådløse ørepropper fortsetter å stige, og utgjør i dag 83%. </w:t>
      </w:r>
    </w:p>
    <w:p w14:paraId="163C3FF6" w14:textId="77777777" w:rsidR="009853CD" w:rsidRDefault="009853CD">
      <w:pPr>
        <w:spacing w:line="360" w:lineRule="auto"/>
        <w:rPr>
          <w:rFonts w:ascii="Times New Roman" w:eastAsia="Times New Roman" w:hAnsi="Times New Roman" w:cs="Times New Roman"/>
          <w:sz w:val="24"/>
          <w:szCs w:val="24"/>
        </w:rPr>
      </w:pPr>
    </w:p>
    <w:p w14:paraId="206E7605" w14:textId="77777777" w:rsidR="009853CD" w:rsidRDefault="009853CD">
      <w:pPr>
        <w:spacing w:line="360" w:lineRule="auto"/>
        <w:rPr>
          <w:rFonts w:ascii="Times New Roman" w:eastAsia="Times New Roman" w:hAnsi="Times New Roman" w:cs="Times New Roman"/>
          <w:sz w:val="24"/>
          <w:szCs w:val="24"/>
        </w:rPr>
      </w:pPr>
    </w:p>
    <w:p w14:paraId="48B25364" w14:textId="77777777" w:rsidR="009853CD" w:rsidRDefault="00DA2D9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LYDPRODUKTER</w:t>
      </w:r>
    </w:p>
    <w:p w14:paraId="7C35F84B" w14:textId="77777777" w:rsidR="009853CD" w:rsidRDefault="009853CD">
      <w:pPr>
        <w:spacing w:line="360" w:lineRule="auto"/>
        <w:ind w:left="567"/>
        <w:rPr>
          <w:rFonts w:ascii="Times New Roman" w:eastAsia="Times New Roman" w:hAnsi="Times New Roman" w:cs="Times New Roman"/>
          <w:b/>
          <w:sz w:val="24"/>
          <w:szCs w:val="24"/>
        </w:rPr>
      </w:pPr>
    </w:p>
    <w:p w14:paraId="3D8354B3" w14:textId="77777777" w:rsidR="009853CD" w:rsidRDefault="00DA2D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Oversikten viser andelen spurte som har kjøpt de ulike lydprodukter samt estimert salg av disse produktene de to siste årene.  </w:t>
      </w:r>
    </w:p>
    <w:p w14:paraId="72552FD1" w14:textId="77777777" w:rsidR="009853CD" w:rsidRDefault="009853CD">
      <w:pPr>
        <w:spacing w:line="360" w:lineRule="auto"/>
        <w:rPr>
          <w:rFonts w:ascii="Times New Roman" w:eastAsia="Times New Roman" w:hAnsi="Times New Roman" w:cs="Times New Roman"/>
          <w:sz w:val="24"/>
          <w:szCs w:val="24"/>
        </w:rPr>
      </w:pPr>
    </w:p>
    <w:tbl>
      <w:tblPr>
        <w:tblStyle w:val="ab"/>
        <w:tblW w:w="7650" w:type="dxa"/>
        <w:tblInd w:w="98" w:type="dxa"/>
        <w:tblLayout w:type="fixed"/>
        <w:tblLook w:val="0000" w:firstRow="0" w:lastRow="0" w:firstColumn="0" w:lastColumn="0" w:noHBand="0" w:noVBand="0"/>
      </w:tblPr>
      <w:tblGrid>
        <w:gridCol w:w="2700"/>
        <w:gridCol w:w="1020"/>
        <w:gridCol w:w="1020"/>
        <w:gridCol w:w="1425"/>
        <w:gridCol w:w="1485"/>
      </w:tblGrid>
      <w:tr w:rsidR="009853CD" w14:paraId="1E0CABC4"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84821" w14:textId="77777777" w:rsidR="009853CD" w:rsidRDefault="009853CD">
            <w:pPr>
              <w:spacing w:line="36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406B6"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Kjøpt 2019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23D19"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Kjøpt 2020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EBEC6"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Antall kjøpt 2019</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991D6"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Antall kjøpt 2020</w:t>
            </w:r>
          </w:p>
        </w:tc>
      </w:tr>
      <w:tr w:rsidR="009853CD" w14:paraId="6D302656"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63CB1"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Strømmehøyttalere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33ED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13%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FD26B"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11%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831C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300 000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9B8AF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260 000</w:t>
            </w:r>
          </w:p>
        </w:tc>
      </w:tr>
      <w:tr w:rsidR="009853CD" w14:paraId="1017CD6B"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B98F1"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Musikkanlegg</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673E60"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0C735"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73064"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95 000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885AF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120 000</w:t>
            </w:r>
          </w:p>
        </w:tc>
      </w:tr>
      <w:tr w:rsidR="009853CD" w14:paraId="02AC0CEB"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30411B"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Multi-romsanlegg</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EB4B3"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715AA"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6DE0C"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120 000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12A2F"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 xml:space="preserve"> Ca 95 000</w:t>
            </w:r>
          </w:p>
        </w:tc>
      </w:tr>
      <w:tr w:rsidR="009853CD" w14:paraId="1D398D9F"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83D8F"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Lydplanke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E548B"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E2ED0"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8%</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6C4FE"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01F9D"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190 000</w:t>
            </w:r>
          </w:p>
        </w:tc>
      </w:tr>
      <w:tr w:rsidR="009853CD" w14:paraId="33E71B3F"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AE075"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Radio</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81BE3A"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B62C1"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85BFB"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190 000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D8C2C"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165 000</w:t>
            </w:r>
          </w:p>
        </w:tc>
      </w:tr>
      <w:tr w:rsidR="009853CD" w14:paraId="378D6998" w14:textId="7777777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D209F" w14:textId="77777777" w:rsidR="009853CD" w:rsidRDefault="00DA2D92">
            <w:pPr>
              <w:spacing w:line="360" w:lineRule="auto"/>
              <w:rPr>
                <w:rFonts w:ascii="Calibri" w:eastAsia="Calibri" w:hAnsi="Calibri" w:cs="Calibri"/>
              </w:rPr>
            </w:pPr>
            <w:r>
              <w:rPr>
                <w:rFonts w:ascii="Times New Roman" w:eastAsia="Times New Roman" w:hAnsi="Times New Roman" w:cs="Times New Roman"/>
                <w:sz w:val="24"/>
                <w:szCs w:val="24"/>
              </w:rPr>
              <w:t>Platespiller</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93A58"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01FDA"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2DEE4"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50 000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D8B7F" w14:textId="77777777" w:rsidR="009853CD" w:rsidRDefault="00DA2D92">
            <w:pPr>
              <w:spacing w:line="360" w:lineRule="auto"/>
              <w:jc w:val="center"/>
              <w:rPr>
                <w:rFonts w:ascii="Calibri" w:eastAsia="Calibri" w:hAnsi="Calibri" w:cs="Calibri"/>
              </w:rPr>
            </w:pPr>
            <w:r>
              <w:rPr>
                <w:rFonts w:ascii="Times New Roman" w:eastAsia="Times New Roman" w:hAnsi="Times New Roman" w:cs="Times New Roman"/>
                <w:sz w:val="24"/>
                <w:szCs w:val="24"/>
              </w:rPr>
              <w:t>Ca 70 000</w:t>
            </w:r>
          </w:p>
        </w:tc>
      </w:tr>
    </w:tbl>
    <w:p w14:paraId="4718D09F" w14:textId="77777777" w:rsidR="009853CD" w:rsidRDefault="009853CD">
      <w:pPr>
        <w:spacing w:line="360" w:lineRule="auto"/>
        <w:rPr>
          <w:rFonts w:ascii="Times New Roman" w:eastAsia="Times New Roman" w:hAnsi="Times New Roman" w:cs="Times New Roman"/>
          <w:sz w:val="24"/>
          <w:szCs w:val="24"/>
        </w:rPr>
      </w:pPr>
    </w:p>
    <w:p w14:paraId="3F7A743C" w14:textId="77777777" w:rsidR="009853CD" w:rsidRDefault="00DA2D92">
      <w:pPr>
        <w:numPr>
          <w:ilvl w:val="0"/>
          <w:numId w:val="1"/>
        </w:numPr>
        <w:spacing w:line="360" w:lineRule="auto"/>
        <w:rPr>
          <w:rFonts w:ascii="Times New Roman" w:eastAsia="Times New Roman" w:hAnsi="Times New Roman" w:cs="Times New Roman"/>
          <w:sz w:val="24"/>
          <w:szCs w:val="24"/>
        </w:rPr>
      </w:pPr>
      <w:bookmarkStart w:id="0" w:name="_Hlk64312702"/>
      <w:r>
        <w:rPr>
          <w:rFonts w:ascii="Times New Roman" w:eastAsia="Times New Roman" w:hAnsi="Times New Roman" w:cs="Times New Roman"/>
          <w:sz w:val="24"/>
          <w:szCs w:val="24"/>
        </w:rPr>
        <w:t xml:space="preserve">Andelen som har kjøpt musikkanlegg har de to siste årene ligger stabilt på 4-5%. Yngre forbrukere kjøper musikkanlegg i noe større grad enn eldre forbrukere. </w:t>
      </w:r>
    </w:p>
    <w:p w14:paraId="57C9FE7B" w14:textId="77777777" w:rsidR="009853CD" w:rsidRDefault="00DA2D9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Også markedet for multiroms-anlegg har holdt seg konstant de to siste årene. </w:t>
      </w:r>
    </w:p>
    <w:bookmarkEnd w:id="0"/>
    <w:p w14:paraId="2E432EB3" w14:textId="77777777" w:rsidR="009853CD" w:rsidRDefault="00DA2D9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Salget av radioer har vært relativt konstant de to siste årene. Andelen som har kjøpt radio var i 2019 8% og i 2020 7%. </w:t>
      </w:r>
    </w:p>
    <w:p w14:paraId="1A3C2BAB" w14:textId="77777777" w:rsidR="009853CD" w:rsidRDefault="009853CD">
      <w:pPr>
        <w:spacing w:line="360" w:lineRule="auto"/>
        <w:rPr>
          <w:rFonts w:ascii="Times New Roman" w:eastAsia="Times New Roman" w:hAnsi="Times New Roman" w:cs="Times New Roman"/>
          <w:sz w:val="24"/>
          <w:szCs w:val="24"/>
        </w:rPr>
      </w:pPr>
    </w:p>
    <w:p w14:paraId="1163F73F" w14:textId="77777777" w:rsidR="009853CD" w:rsidRDefault="009853CD">
      <w:pPr>
        <w:spacing w:line="360" w:lineRule="auto"/>
        <w:rPr>
          <w:rFonts w:ascii="Times New Roman" w:eastAsia="Times New Roman" w:hAnsi="Times New Roman" w:cs="Times New Roman"/>
          <w:sz w:val="24"/>
          <w:szCs w:val="24"/>
        </w:rPr>
      </w:pPr>
    </w:p>
    <w:p w14:paraId="2F3EED29" w14:textId="6E9281D0" w:rsidR="009853CD" w:rsidRDefault="00DA2D9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7F035F">
        <w:rPr>
          <w:rFonts w:ascii="Times New Roman" w:eastAsia="Times New Roman" w:hAnsi="Times New Roman" w:cs="Times New Roman"/>
          <w:b/>
          <w:sz w:val="24"/>
          <w:szCs w:val="24"/>
        </w:rPr>
        <w:t>WEARABLES</w:t>
      </w:r>
    </w:p>
    <w:p w14:paraId="1C1D15A3"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p w14:paraId="22D3DC98" w14:textId="77777777" w:rsidR="009853CD" w:rsidRDefault="00DA2D92">
      <w:pPr>
        <w:tabs>
          <w:tab w:val="left" w:pos="567"/>
          <w:tab w:val="left" w:pos="113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Smartbånd</w:t>
      </w:r>
    </w:p>
    <w:p w14:paraId="34C2668C" w14:textId="77777777" w:rsidR="009853CD" w:rsidRDefault="009853CD">
      <w:pPr>
        <w:tabs>
          <w:tab w:val="left" w:pos="567"/>
          <w:tab w:val="left" w:pos="1134"/>
        </w:tabs>
        <w:spacing w:line="360" w:lineRule="auto"/>
        <w:rPr>
          <w:rFonts w:ascii="Times New Roman" w:eastAsia="Times New Roman" w:hAnsi="Times New Roman" w:cs="Times New Roman"/>
          <w:b/>
          <w:sz w:val="24"/>
          <w:szCs w:val="24"/>
        </w:rPr>
      </w:pPr>
    </w:p>
    <w:p w14:paraId="20E4CC99" w14:textId="77777777" w:rsidR="009853CD" w:rsidRDefault="00DA2D92">
      <w:pPr>
        <w:tabs>
          <w:tab w:val="left" w:pos="567"/>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Andelen av de spurte som har kjøpt smartbånd de siste fem årene er:</w:t>
      </w:r>
    </w:p>
    <w:p w14:paraId="0489C4DB" w14:textId="77777777" w:rsidR="009853CD" w:rsidRDefault="009853CD">
      <w:pPr>
        <w:tabs>
          <w:tab w:val="left" w:pos="567"/>
          <w:tab w:val="left" w:pos="1134"/>
          <w:tab w:val="right" w:pos="7740"/>
        </w:tabs>
        <w:spacing w:line="360" w:lineRule="auto"/>
        <w:rPr>
          <w:rFonts w:ascii="Times New Roman" w:eastAsia="Times New Roman" w:hAnsi="Times New Roman" w:cs="Times New Roman"/>
          <w:sz w:val="24"/>
          <w:szCs w:val="24"/>
        </w:rPr>
      </w:pPr>
    </w:p>
    <w:p w14:paraId="3451ACAC" w14:textId="77777777" w:rsidR="009853CD" w:rsidRDefault="009853CD">
      <w:pPr>
        <w:tabs>
          <w:tab w:val="left" w:pos="567"/>
          <w:tab w:val="left" w:pos="1134"/>
          <w:tab w:val="right" w:pos="7740"/>
        </w:tabs>
        <w:spacing w:line="360" w:lineRule="auto"/>
        <w:rPr>
          <w:rFonts w:ascii="Times New Roman" w:eastAsia="Times New Roman" w:hAnsi="Times New Roman" w:cs="Times New Roman"/>
          <w:sz w:val="24"/>
          <w:szCs w:val="24"/>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853CD" w14:paraId="28D1A979" w14:textId="77777777">
        <w:tc>
          <w:tcPr>
            <w:tcW w:w="1805" w:type="dxa"/>
            <w:shd w:val="clear" w:color="auto" w:fill="auto"/>
            <w:tcMar>
              <w:top w:w="100" w:type="dxa"/>
              <w:left w:w="100" w:type="dxa"/>
              <w:bottom w:w="100" w:type="dxa"/>
              <w:right w:w="100" w:type="dxa"/>
            </w:tcMar>
          </w:tcPr>
          <w:p w14:paraId="3C5A1548"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14:paraId="66EF39FB"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5" w:type="dxa"/>
            <w:shd w:val="clear" w:color="auto" w:fill="auto"/>
            <w:tcMar>
              <w:top w:w="100" w:type="dxa"/>
              <w:left w:w="100" w:type="dxa"/>
              <w:bottom w:w="100" w:type="dxa"/>
              <w:right w:w="100" w:type="dxa"/>
            </w:tcMar>
          </w:tcPr>
          <w:p w14:paraId="02902F53"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14:paraId="70742E29"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5" w:type="dxa"/>
            <w:shd w:val="clear" w:color="auto" w:fill="auto"/>
            <w:tcMar>
              <w:top w:w="100" w:type="dxa"/>
              <w:left w:w="100" w:type="dxa"/>
              <w:bottom w:w="100" w:type="dxa"/>
              <w:right w:w="100" w:type="dxa"/>
            </w:tcMar>
          </w:tcPr>
          <w:p w14:paraId="341BBEC7"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2772A7A5"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5" w:type="dxa"/>
            <w:shd w:val="clear" w:color="auto" w:fill="auto"/>
            <w:tcMar>
              <w:top w:w="100" w:type="dxa"/>
              <w:left w:w="100" w:type="dxa"/>
              <w:bottom w:w="100" w:type="dxa"/>
              <w:right w:w="100" w:type="dxa"/>
            </w:tcMar>
          </w:tcPr>
          <w:p w14:paraId="74962620"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3F419AE0"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5" w:type="dxa"/>
            <w:shd w:val="clear" w:color="auto" w:fill="auto"/>
            <w:tcMar>
              <w:top w:w="100" w:type="dxa"/>
              <w:left w:w="100" w:type="dxa"/>
              <w:bottom w:w="100" w:type="dxa"/>
              <w:right w:w="100" w:type="dxa"/>
            </w:tcMar>
          </w:tcPr>
          <w:p w14:paraId="52DF69F3"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5FF082AA"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853CD" w14:paraId="41FA65A5" w14:textId="77777777">
        <w:tc>
          <w:tcPr>
            <w:tcW w:w="1805" w:type="dxa"/>
            <w:shd w:val="clear" w:color="auto" w:fill="auto"/>
            <w:tcMar>
              <w:top w:w="100" w:type="dxa"/>
              <w:left w:w="100" w:type="dxa"/>
              <w:bottom w:w="100" w:type="dxa"/>
              <w:right w:w="100" w:type="dxa"/>
            </w:tcMar>
          </w:tcPr>
          <w:p w14:paraId="0E5F4826"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5" w:type="dxa"/>
            <w:shd w:val="clear" w:color="auto" w:fill="auto"/>
            <w:tcMar>
              <w:top w:w="100" w:type="dxa"/>
              <w:left w:w="100" w:type="dxa"/>
              <w:bottom w:w="100" w:type="dxa"/>
              <w:right w:w="100" w:type="dxa"/>
            </w:tcMar>
          </w:tcPr>
          <w:p w14:paraId="785F8E54"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5" w:type="dxa"/>
            <w:shd w:val="clear" w:color="auto" w:fill="auto"/>
            <w:tcMar>
              <w:top w:w="100" w:type="dxa"/>
              <w:left w:w="100" w:type="dxa"/>
              <w:bottom w:w="100" w:type="dxa"/>
              <w:right w:w="100" w:type="dxa"/>
            </w:tcMar>
          </w:tcPr>
          <w:p w14:paraId="04E41305"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05" w:type="dxa"/>
            <w:shd w:val="clear" w:color="auto" w:fill="auto"/>
            <w:tcMar>
              <w:top w:w="100" w:type="dxa"/>
              <w:left w:w="100" w:type="dxa"/>
              <w:bottom w:w="100" w:type="dxa"/>
              <w:right w:w="100" w:type="dxa"/>
            </w:tcMar>
          </w:tcPr>
          <w:p w14:paraId="3CBA6CE0"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05" w:type="dxa"/>
            <w:shd w:val="clear" w:color="auto" w:fill="auto"/>
            <w:tcMar>
              <w:top w:w="100" w:type="dxa"/>
              <w:left w:w="100" w:type="dxa"/>
              <w:bottom w:w="100" w:type="dxa"/>
              <w:right w:w="100" w:type="dxa"/>
            </w:tcMar>
          </w:tcPr>
          <w:p w14:paraId="56EFA0D8"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14:paraId="3E1A495A" w14:textId="77777777" w:rsidR="009853CD" w:rsidRDefault="009853CD">
      <w:pPr>
        <w:tabs>
          <w:tab w:val="left" w:pos="567"/>
          <w:tab w:val="left" w:pos="1134"/>
          <w:tab w:val="right" w:pos="7740"/>
        </w:tabs>
        <w:spacing w:line="360" w:lineRule="auto"/>
        <w:rPr>
          <w:rFonts w:ascii="Times New Roman" w:eastAsia="Times New Roman" w:hAnsi="Times New Roman" w:cs="Times New Roman"/>
          <w:sz w:val="24"/>
          <w:szCs w:val="24"/>
        </w:rPr>
      </w:pPr>
    </w:p>
    <w:p w14:paraId="117CD671" w14:textId="77777777" w:rsidR="009853CD" w:rsidRDefault="009853CD">
      <w:pPr>
        <w:spacing w:line="360" w:lineRule="auto"/>
        <w:rPr>
          <w:rFonts w:ascii="Times New Roman" w:eastAsia="Times New Roman" w:hAnsi="Times New Roman" w:cs="Times New Roman"/>
          <w:sz w:val="24"/>
          <w:szCs w:val="24"/>
        </w:rPr>
      </w:pPr>
    </w:p>
    <w:p w14:paraId="7D3B713B" w14:textId="77777777" w:rsidR="009853CD" w:rsidRDefault="00DA2D92">
      <w:pPr>
        <w:numPr>
          <w:ilvl w:val="0"/>
          <w:numId w:val="16"/>
        </w:numPr>
        <w:tabs>
          <w:tab w:val="left" w:pos="567"/>
          <w:tab w:val="left" w:pos="1134"/>
        </w:tabs>
        <w:spacing w:line="360" w:lineRule="auto"/>
        <w:ind w:left="87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Salget av smartbånd har holdt seg relativt konstant de siste fem årene, andelen som har kjøpt smartbånd, har variert mellom 11% og 13%.</w:t>
      </w:r>
    </w:p>
    <w:p w14:paraId="6C73EFDF" w14:textId="77777777" w:rsidR="009853CD" w:rsidRDefault="00DA2D92">
      <w:pPr>
        <w:numPr>
          <w:ilvl w:val="0"/>
          <w:numId w:val="16"/>
        </w:numPr>
        <w:tabs>
          <w:tab w:val="left" w:pos="567"/>
          <w:tab w:val="left" w:pos="1134"/>
        </w:tabs>
        <w:spacing w:line="360" w:lineRule="auto"/>
        <w:ind w:left="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 første rekke forbrukere i aldersgruppen 18-39 år som kjøper smartbånd. Og det er noen flere kvinner (15%) enn menn (12%) som har kjøpt smartbånd i 2020. </w:t>
      </w:r>
    </w:p>
    <w:p w14:paraId="36C63F90" w14:textId="77777777" w:rsidR="009853CD" w:rsidRDefault="00DA2D92">
      <w:pPr>
        <w:numPr>
          <w:ilvl w:val="0"/>
          <w:numId w:val="16"/>
        </w:numPr>
        <w:tabs>
          <w:tab w:val="left" w:pos="567"/>
          <w:tab w:val="left" w:pos="1134"/>
        </w:tabs>
        <w:spacing w:line="360" w:lineRule="auto"/>
        <w:ind w:left="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Det er ca 4 millioner personer 18 år og eldre i Norge. Basert på resultatet fra denne undersøkelsen er salget av smartbånd de siste syv årene (fra 2014 frem til i dag) ca 3,4  millioner enheter (beregningene må tolkes med forsiktighet, da de vil være beheftet med statistiske feil knyttet til utvalgsundersøkelser).</w:t>
      </w:r>
    </w:p>
    <w:p w14:paraId="6E815366"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p w14:paraId="702F7AAA"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p w14:paraId="6881C0DE" w14:textId="3C723896" w:rsidR="009853CD" w:rsidRDefault="00DA2D92">
      <w:pPr>
        <w:tabs>
          <w:tab w:val="left" w:pos="567"/>
          <w:tab w:val="left" w:pos="113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w:t>
      </w:r>
      <w:r w:rsidR="007F035F">
        <w:rPr>
          <w:rFonts w:ascii="Times New Roman" w:eastAsia="Times New Roman" w:hAnsi="Times New Roman" w:cs="Times New Roman"/>
          <w:b/>
          <w:sz w:val="24"/>
          <w:szCs w:val="24"/>
        </w:rPr>
        <w:t>Smartklokke</w:t>
      </w:r>
    </w:p>
    <w:p w14:paraId="54D10141" w14:textId="77777777" w:rsidR="009853CD" w:rsidRDefault="009853CD">
      <w:pPr>
        <w:tabs>
          <w:tab w:val="left" w:pos="567"/>
          <w:tab w:val="left" w:pos="1134"/>
        </w:tabs>
        <w:spacing w:line="360" w:lineRule="auto"/>
        <w:rPr>
          <w:rFonts w:ascii="Times New Roman" w:eastAsia="Times New Roman" w:hAnsi="Times New Roman" w:cs="Times New Roman"/>
          <w:b/>
          <w:sz w:val="24"/>
          <w:szCs w:val="24"/>
        </w:rPr>
      </w:pPr>
    </w:p>
    <w:p w14:paraId="7129F712" w14:textId="77777777" w:rsidR="009853CD" w:rsidRDefault="00DA2D92">
      <w:pPr>
        <w:tabs>
          <w:tab w:val="left" w:pos="567"/>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Andelen av forbrukerne som har kjøpt smartklokke de siste fem årene er vist i følgende oversikt.</w:t>
      </w:r>
    </w:p>
    <w:p w14:paraId="71F87349"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p w14:paraId="636B9A33"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853CD" w14:paraId="2031CF5D" w14:textId="77777777">
        <w:tc>
          <w:tcPr>
            <w:tcW w:w="1805" w:type="dxa"/>
            <w:shd w:val="clear" w:color="auto" w:fill="auto"/>
            <w:tcMar>
              <w:top w:w="100" w:type="dxa"/>
              <w:left w:w="100" w:type="dxa"/>
              <w:bottom w:w="100" w:type="dxa"/>
              <w:right w:w="100" w:type="dxa"/>
            </w:tcMar>
          </w:tcPr>
          <w:p w14:paraId="320778E9"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br/>
              <w:t>(%)</w:t>
            </w:r>
          </w:p>
        </w:tc>
        <w:tc>
          <w:tcPr>
            <w:tcW w:w="1805" w:type="dxa"/>
            <w:shd w:val="clear" w:color="auto" w:fill="auto"/>
            <w:tcMar>
              <w:top w:w="100" w:type="dxa"/>
              <w:left w:w="100" w:type="dxa"/>
              <w:bottom w:w="100" w:type="dxa"/>
              <w:right w:w="100" w:type="dxa"/>
            </w:tcMar>
          </w:tcPr>
          <w:p w14:paraId="63B64913"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br/>
              <w:t>(%)</w:t>
            </w:r>
          </w:p>
        </w:tc>
        <w:tc>
          <w:tcPr>
            <w:tcW w:w="1805" w:type="dxa"/>
            <w:shd w:val="clear" w:color="auto" w:fill="auto"/>
            <w:tcMar>
              <w:top w:w="100" w:type="dxa"/>
              <w:left w:w="100" w:type="dxa"/>
              <w:bottom w:w="100" w:type="dxa"/>
              <w:right w:w="100" w:type="dxa"/>
            </w:tcMar>
          </w:tcPr>
          <w:p w14:paraId="631E5436"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br/>
              <w:t>(%)</w:t>
            </w:r>
          </w:p>
        </w:tc>
        <w:tc>
          <w:tcPr>
            <w:tcW w:w="1805" w:type="dxa"/>
            <w:shd w:val="clear" w:color="auto" w:fill="auto"/>
            <w:tcMar>
              <w:top w:w="100" w:type="dxa"/>
              <w:left w:w="100" w:type="dxa"/>
              <w:bottom w:w="100" w:type="dxa"/>
              <w:right w:w="100" w:type="dxa"/>
            </w:tcMar>
          </w:tcPr>
          <w:p w14:paraId="1D91948E"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br/>
              <w:t>(%)</w:t>
            </w:r>
          </w:p>
        </w:tc>
        <w:tc>
          <w:tcPr>
            <w:tcW w:w="1805" w:type="dxa"/>
            <w:shd w:val="clear" w:color="auto" w:fill="auto"/>
            <w:tcMar>
              <w:top w:w="100" w:type="dxa"/>
              <w:left w:w="100" w:type="dxa"/>
              <w:bottom w:w="100" w:type="dxa"/>
              <w:right w:w="100" w:type="dxa"/>
            </w:tcMar>
          </w:tcPr>
          <w:p w14:paraId="74FCC581"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br/>
              <w:t>(%)</w:t>
            </w:r>
          </w:p>
        </w:tc>
      </w:tr>
      <w:tr w:rsidR="009853CD" w14:paraId="40E5E11B" w14:textId="77777777">
        <w:tc>
          <w:tcPr>
            <w:tcW w:w="1805" w:type="dxa"/>
            <w:shd w:val="clear" w:color="auto" w:fill="auto"/>
            <w:tcMar>
              <w:top w:w="100" w:type="dxa"/>
              <w:left w:w="100" w:type="dxa"/>
              <w:bottom w:w="100" w:type="dxa"/>
              <w:right w:w="100" w:type="dxa"/>
            </w:tcMar>
          </w:tcPr>
          <w:p w14:paraId="31ECF309"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5" w:type="dxa"/>
            <w:shd w:val="clear" w:color="auto" w:fill="auto"/>
            <w:tcMar>
              <w:top w:w="100" w:type="dxa"/>
              <w:left w:w="100" w:type="dxa"/>
              <w:bottom w:w="100" w:type="dxa"/>
              <w:right w:w="100" w:type="dxa"/>
            </w:tcMar>
          </w:tcPr>
          <w:p w14:paraId="6A346859"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5" w:type="dxa"/>
            <w:shd w:val="clear" w:color="auto" w:fill="auto"/>
            <w:tcMar>
              <w:top w:w="100" w:type="dxa"/>
              <w:left w:w="100" w:type="dxa"/>
              <w:bottom w:w="100" w:type="dxa"/>
              <w:right w:w="100" w:type="dxa"/>
            </w:tcMar>
          </w:tcPr>
          <w:p w14:paraId="7794147E"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5" w:type="dxa"/>
            <w:shd w:val="clear" w:color="auto" w:fill="auto"/>
            <w:tcMar>
              <w:top w:w="100" w:type="dxa"/>
              <w:left w:w="100" w:type="dxa"/>
              <w:bottom w:w="100" w:type="dxa"/>
              <w:right w:w="100" w:type="dxa"/>
            </w:tcMar>
          </w:tcPr>
          <w:p w14:paraId="06E310C6"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05" w:type="dxa"/>
            <w:shd w:val="clear" w:color="auto" w:fill="auto"/>
            <w:tcMar>
              <w:top w:w="100" w:type="dxa"/>
              <w:left w:w="100" w:type="dxa"/>
              <w:bottom w:w="100" w:type="dxa"/>
              <w:right w:w="100" w:type="dxa"/>
            </w:tcMar>
          </w:tcPr>
          <w:p w14:paraId="50073E17" w14:textId="77777777" w:rsidR="009853CD" w:rsidRDefault="00DA2D9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4DF9A019" w14:textId="77777777" w:rsidR="009853CD" w:rsidRDefault="009853CD">
      <w:pPr>
        <w:tabs>
          <w:tab w:val="left" w:pos="567"/>
          <w:tab w:val="left" w:pos="1134"/>
        </w:tabs>
        <w:spacing w:line="360" w:lineRule="auto"/>
        <w:rPr>
          <w:rFonts w:ascii="Times New Roman" w:eastAsia="Times New Roman" w:hAnsi="Times New Roman" w:cs="Times New Roman"/>
          <w:sz w:val="24"/>
          <w:szCs w:val="24"/>
        </w:rPr>
      </w:pPr>
    </w:p>
    <w:p w14:paraId="7C7FD05F" w14:textId="77777777" w:rsidR="009853CD" w:rsidRDefault="00DA2D92">
      <w:pPr>
        <w:numPr>
          <w:ilvl w:val="0"/>
          <w:numId w:val="2"/>
        </w:numPr>
        <w:tabs>
          <w:tab w:val="left" w:pos="567"/>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to siste årene er det 16% av de spurte som har kjøpt smartklokke, dette indikerer et stabilt marked.</w:t>
      </w:r>
    </w:p>
    <w:p w14:paraId="4E69BEED" w14:textId="77777777" w:rsidR="009853CD" w:rsidRDefault="00DA2D92">
      <w:pPr>
        <w:numPr>
          <w:ilvl w:val="0"/>
          <w:numId w:val="2"/>
        </w:numPr>
        <w:tabs>
          <w:tab w:val="left" w:pos="567"/>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Blant forbrukerne i aldersgruppen 18-39 år er det 24-25% som har kjøpt smartklokke det siste året. </w:t>
      </w:r>
    </w:p>
    <w:sectPr w:rsidR="009853CD">
      <w:footerReference w:type="default" r:id="rId7"/>
      <w:footerReference w:type="first" r:id="rId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20EE" w14:textId="77777777" w:rsidR="005A18FF" w:rsidRDefault="005A18FF">
      <w:pPr>
        <w:spacing w:line="240" w:lineRule="auto"/>
      </w:pPr>
      <w:r>
        <w:separator/>
      </w:r>
    </w:p>
  </w:endnote>
  <w:endnote w:type="continuationSeparator" w:id="0">
    <w:p w14:paraId="5CB9EE09" w14:textId="77777777" w:rsidR="005A18FF" w:rsidRDefault="005A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F545" w14:textId="77777777" w:rsidR="00846C44" w:rsidRDefault="00846C44">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E22" w14:textId="77777777" w:rsidR="00846C44" w:rsidRDefault="00846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955E" w14:textId="77777777" w:rsidR="005A18FF" w:rsidRDefault="005A18FF">
      <w:pPr>
        <w:spacing w:line="240" w:lineRule="auto"/>
      </w:pPr>
      <w:r>
        <w:separator/>
      </w:r>
    </w:p>
  </w:footnote>
  <w:footnote w:type="continuationSeparator" w:id="0">
    <w:p w14:paraId="4379ADAB" w14:textId="77777777" w:rsidR="005A18FF" w:rsidRDefault="005A1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13FB"/>
    <w:multiLevelType w:val="multilevel"/>
    <w:tmpl w:val="8348E2A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4F36EAA"/>
    <w:multiLevelType w:val="multilevel"/>
    <w:tmpl w:val="75BC4D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8E24164"/>
    <w:multiLevelType w:val="multilevel"/>
    <w:tmpl w:val="C972C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F3717"/>
    <w:multiLevelType w:val="multilevel"/>
    <w:tmpl w:val="5EE4C8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029764D"/>
    <w:multiLevelType w:val="multilevel"/>
    <w:tmpl w:val="779AC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54703"/>
    <w:multiLevelType w:val="multilevel"/>
    <w:tmpl w:val="0DA61D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5E90741"/>
    <w:multiLevelType w:val="multilevel"/>
    <w:tmpl w:val="00A283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D276977"/>
    <w:multiLevelType w:val="multilevel"/>
    <w:tmpl w:val="8B4681F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A742EAA"/>
    <w:multiLevelType w:val="multilevel"/>
    <w:tmpl w:val="D920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510A4E"/>
    <w:multiLevelType w:val="multilevel"/>
    <w:tmpl w:val="FFAC29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834363A"/>
    <w:multiLevelType w:val="multilevel"/>
    <w:tmpl w:val="0F70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F63041"/>
    <w:multiLevelType w:val="multilevel"/>
    <w:tmpl w:val="C2B89B1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C1A3872"/>
    <w:multiLevelType w:val="multilevel"/>
    <w:tmpl w:val="6D1C6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FA6035"/>
    <w:multiLevelType w:val="multilevel"/>
    <w:tmpl w:val="51129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3C1CE5"/>
    <w:multiLevelType w:val="multilevel"/>
    <w:tmpl w:val="530C8CC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568C1286"/>
    <w:multiLevelType w:val="multilevel"/>
    <w:tmpl w:val="ACB64C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8E4743E"/>
    <w:multiLevelType w:val="multilevel"/>
    <w:tmpl w:val="7FB0188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D653663"/>
    <w:multiLevelType w:val="multilevel"/>
    <w:tmpl w:val="6C28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32130C"/>
    <w:multiLevelType w:val="multilevel"/>
    <w:tmpl w:val="D17C051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6A75187"/>
    <w:multiLevelType w:val="multilevel"/>
    <w:tmpl w:val="BFE2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D07008"/>
    <w:multiLevelType w:val="multilevel"/>
    <w:tmpl w:val="6C16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4111B7"/>
    <w:multiLevelType w:val="multilevel"/>
    <w:tmpl w:val="B16C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8A5E8A"/>
    <w:multiLevelType w:val="multilevel"/>
    <w:tmpl w:val="2292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775E38"/>
    <w:multiLevelType w:val="multilevel"/>
    <w:tmpl w:val="B1C091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90B76A6"/>
    <w:multiLevelType w:val="multilevel"/>
    <w:tmpl w:val="40AE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246C2C"/>
    <w:multiLevelType w:val="multilevel"/>
    <w:tmpl w:val="4810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0"/>
  </w:num>
  <w:num w:numId="3">
    <w:abstractNumId w:val="13"/>
  </w:num>
  <w:num w:numId="4">
    <w:abstractNumId w:val="10"/>
  </w:num>
  <w:num w:numId="5">
    <w:abstractNumId w:val="0"/>
  </w:num>
  <w:num w:numId="6">
    <w:abstractNumId w:val="14"/>
  </w:num>
  <w:num w:numId="7">
    <w:abstractNumId w:val="22"/>
  </w:num>
  <w:num w:numId="8">
    <w:abstractNumId w:val="7"/>
  </w:num>
  <w:num w:numId="9">
    <w:abstractNumId w:val="23"/>
  </w:num>
  <w:num w:numId="10">
    <w:abstractNumId w:val="8"/>
  </w:num>
  <w:num w:numId="11">
    <w:abstractNumId w:val="2"/>
  </w:num>
  <w:num w:numId="12">
    <w:abstractNumId w:val="19"/>
  </w:num>
  <w:num w:numId="13">
    <w:abstractNumId w:val="1"/>
  </w:num>
  <w:num w:numId="14">
    <w:abstractNumId w:val="3"/>
  </w:num>
  <w:num w:numId="15">
    <w:abstractNumId w:val="11"/>
  </w:num>
  <w:num w:numId="16">
    <w:abstractNumId w:val="6"/>
  </w:num>
  <w:num w:numId="17">
    <w:abstractNumId w:val="4"/>
  </w:num>
  <w:num w:numId="18">
    <w:abstractNumId w:val="12"/>
  </w:num>
  <w:num w:numId="19">
    <w:abstractNumId w:val="16"/>
  </w:num>
  <w:num w:numId="20">
    <w:abstractNumId w:val="5"/>
  </w:num>
  <w:num w:numId="21">
    <w:abstractNumId w:val="15"/>
  </w:num>
  <w:num w:numId="22">
    <w:abstractNumId w:val="9"/>
  </w:num>
  <w:num w:numId="23">
    <w:abstractNumId w:val="17"/>
  </w:num>
  <w:num w:numId="24">
    <w:abstractNumId w:val="25"/>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CD"/>
    <w:rsid w:val="00231BBD"/>
    <w:rsid w:val="004F055C"/>
    <w:rsid w:val="005A18FF"/>
    <w:rsid w:val="007F035F"/>
    <w:rsid w:val="00846C44"/>
    <w:rsid w:val="009853CD"/>
    <w:rsid w:val="009B0082"/>
    <w:rsid w:val="00BC5220"/>
    <w:rsid w:val="00CE7A10"/>
    <w:rsid w:val="00DA2D92"/>
    <w:rsid w:val="00DD25CE"/>
    <w:rsid w:val="00EA462B"/>
    <w:rsid w:val="00F314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7C99"/>
  <w15:docId w15:val="{45A32BC2-6D9C-4F36-B3E3-AB7E17FE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974</Words>
  <Characters>5552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c:creator>
  <cp:lastModifiedBy>Marte Ottemo</cp:lastModifiedBy>
  <cp:revision>5</cp:revision>
  <dcterms:created xsi:type="dcterms:W3CDTF">2021-02-15T15:26:00Z</dcterms:created>
  <dcterms:modified xsi:type="dcterms:W3CDTF">2021-02-17T16:36:00Z</dcterms:modified>
</cp:coreProperties>
</file>